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0" w:rsidRPr="00BC5104" w:rsidRDefault="00286640">
      <w:pPr>
        <w:pStyle w:val="Style2"/>
        <w:widowControl/>
        <w:spacing w:line="274" w:lineRule="exact"/>
        <w:ind w:left="3211" w:right="3235"/>
        <w:rPr>
          <w:rStyle w:val="FontStyle12"/>
        </w:rPr>
      </w:pPr>
      <w:r>
        <w:rPr>
          <w:rStyle w:val="FontStyle12"/>
        </w:rPr>
        <w:t xml:space="preserve"> Г</w:t>
      </w:r>
      <w:r w:rsidR="005445A0" w:rsidRPr="00BC5104">
        <w:rPr>
          <w:rStyle w:val="FontStyle12"/>
        </w:rPr>
        <w:t>одово</w:t>
      </w:r>
      <w:r>
        <w:rPr>
          <w:rStyle w:val="FontStyle12"/>
        </w:rPr>
        <w:t>й</w:t>
      </w:r>
      <w:r w:rsidR="005445A0" w:rsidRPr="00BC5104">
        <w:rPr>
          <w:rStyle w:val="FontStyle12"/>
        </w:rPr>
        <w:t xml:space="preserve"> отчет</w:t>
      </w:r>
      <w:r>
        <w:rPr>
          <w:rStyle w:val="FontStyle12"/>
        </w:rPr>
        <w:t xml:space="preserve"> </w:t>
      </w:r>
      <w:r w:rsidR="005445A0" w:rsidRPr="00BC5104">
        <w:rPr>
          <w:rStyle w:val="FontStyle12"/>
        </w:rPr>
        <w:t xml:space="preserve">по цепи поставок </w:t>
      </w:r>
    </w:p>
    <w:p w:rsidR="005445A0" w:rsidRPr="00BC5104" w:rsidRDefault="00286640">
      <w:pPr>
        <w:pStyle w:val="Style2"/>
        <w:widowControl/>
        <w:spacing w:line="274" w:lineRule="exact"/>
        <w:ind w:left="3211" w:right="3235"/>
        <w:rPr>
          <w:rStyle w:val="FontStyle12"/>
        </w:rPr>
      </w:pPr>
      <w:proofErr w:type="spellStart"/>
      <w:r>
        <w:rPr>
          <w:rStyle w:val="FontStyle12"/>
        </w:rPr>
        <w:t>Житковичского</w:t>
      </w:r>
      <w:proofErr w:type="spellEnd"/>
      <w:r w:rsidR="001E3AD6">
        <w:rPr>
          <w:rStyle w:val="FontStyle12"/>
        </w:rPr>
        <w:t xml:space="preserve"> лесхоз</w:t>
      </w:r>
      <w:r>
        <w:rPr>
          <w:rStyle w:val="FontStyle12"/>
        </w:rPr>
        <w:t>а</w:t>
      </w:r>
      <w:r w:rsidR="005445A0" w:rsidRPr="00BC5104">
        <w:rPr>
          <w:rStyle w:val="FontStyle12"/>
        </w:rPr>
        <w:t xml:space="preserve">, подготавливаемого перед FSC аудитом  </w:t>
      </w:r>
    </w:p>
    <w:p w:rsidR="00B23DB5" w:rsidRPr="00BC5104" w:rsidRDefault="00BC5104">
      <w:pPr>
        <w:pStyle w:val="Style2"/>
        <w:widowControl/>
        <w:spacing w:line="274" w:lineRule="exact"/>
        <w:ind w:left="3211" w:right="3235"/>
        <w:rPr>
          <w:rStyle w:val="FontStyle12"/>
        </w:rPr>
      </w:pPr>
      <w:r>
        <w:rPr>
          <w:rStyle w:val="FontStyle12"/>
        </w:rPr>
        <w:t>о</w:t>
      </w:r>
      <w:r w:rsidR="005445A0" w:rsidRPr="00BC5104">
        <w:rPr>
          <w:rStyle w:val="FontStyle12"/>
        </w:rPr>
        <w:t xml:space="preserve">тчетный период: </w:t>
      </w:r>
      <w:r w:rsidR="003D6972">
        <w:rPr>
          <w:rStyle w:val="FontStyle12"/>
        </w:rPr>
        <w:t>январь</w:t>
      </w:r>
      <w:r w:rsidR="005445A0" w:rsidRPr="00BC5104">
        <w:rPr>
          <w:rStyle w:val="FontStyle12"/>
        </w:rPr>
        <w:t>-</w:t>
      </w:r>
      <w:r w:rsidR="001E3AD6">
        <w:rPr>
          <w:rStyle w:val="FontStyle12"/>
        </w:rPr>
        <w:t>декабрь</w:t>
      </w:r>
      <w:r w:rsidR="005445A0" w:rsidRPr="00BC5104">
        <w:rPr>
          <w:rStyle w:val="FontStyle12"/>
        </w:rPr>
        <w:t xml:space="preserve"> 20</w:t>
      </w:r>
      <w:r w:rsidR="001E3AD6">
        <w:rPr>
          <w:rStyle w:val="FontStyle12"/>
        </w:rPr>
        <w:t>20</w:t>
      </w:r>
      <w:r w:rsidR="005445A0" w:rsidRPr="00BC5104">
        <w:rPr>
          <w:rStyle w:val="FontStyle12"/>
        </w:rPr>
        <w:t xml:space="preserve"> года  </w:t>
      </w:r>
    </w:p>
    <w:p w:rsidR="005445A0" w:rsidRPr="00A95156" w:rsidRDefault="005445A0" w:rsidP="005445A0">
      <w:pPr>
        <w:pStyle w:val="Style3"/>
        <w:widowControl/>
        <w:spacing w:before="5"/>
        <w:ind w:left="4962" w:right="3436"/>
        <w:rPr>
          <w:rStyle w:val="FontStyle12"/>
        </w:rPr>
      </w:pPr>
      <w:r w:rsidRPr="00BC5104">
        <w:rPr>
          <w:rStyle w:val="FontStyle12"/>
        </w:rPr>
        <w:t xml:space="preserve">Отчет сформирован по группам продукции FSC 100%, </w:t>
      </w:r>
    </w:p>
    <w:p w:rsidR="00B23DB5" w:rsidRPr="00BC5104" w:rsidRDefault="005445A0" w:rsidP="00805734">
      <w:pPr>
        <w:pStyle w:val="Style3"/>
        <w:widowControl/>
        <w:tabs>
          <w:tab w:val="left" w:pos="13041"/>
          <w:tab w:val="left" w:pos="13325"/>
        </w:tabs>
        <w:spacing w:before="5"/>
        <w:ind w:left="2835" w:right="3153" w:firstLine="0"/>
        <w:rPr>
          <w:rStyle w:val="FontStyle12"/>
        </w:rPr>
      </w:pPr>
      <w:proofErr w:type="gramStart"/>
      <w:r w:rsidRPr="00BC5104">
        <w:rPr>
          <w:rStyle w:val="FontStyle12"/>
        </w:rPr>
        <w:t>реализованной</w:t>
      </w:r>
      <w:proofErr w:type="gramEnd"/>
      <w:r w:rsidRPr="00BC5104">
        <w:rPr>
          <w:rStyle w:val="FontStyle12"/>
        </w:rPr>
        <w:t xml:space="preserve"> как FSC сертифицированная продукция </w:t>
      </w:r>
      <w:proofErr w:type="spellStart"/>
      <w:r w:rsidR="001E3AD6">
        <w:rPr>
          <w:rStyle w:val="FontStyle12"/>
        </w:rPr>
        <w:t>Житковичский</w:t>
      </w:r>
      <w:proofErr w:type="spellEnd"/>
      <w:r w:rsidR="00805734">
        <w:rPr>
          <w:rStyle w:val="FontStyle12"/>
        </w:rPr>
        <w:t xml:space="preserve"> </w:t>
      </w:r>
      <w:r w:rsidRPr="00BC5104">
        <w:rPr>
          <w:rStyle w:val="FontStyle12"/>
        </w:rPr>
        <w:t>лесхоз</w:t>
      </w:r>
      <w:r w:rsidR="001E3AD6">
        <w:rPr>
          <w:rStyle w:val="FontStyle12"/>
        </w:rPr>
        <w:t xml:space="preserve"> </w:t>
      </w:r>
      <w:r w:rsidRPr="00BC5104">
        <w:rPr>
          <w:rStyle w:val="FontStyle12"/>
        </w:rPr>
        <w:t xml:space="preserve"> в отчетном периоде.</w:t>
      </w:r>
    </w:p>
    <w:p w:rsidR="005445A0" w:rsidRPr="00A95156" w:rsidRDefault="005445A0" w:rsidP="005445A0">
      <w:pPr>
        <w:pStyle w:val="Style3"/>
        <w:widowControl/>
        <w:tabs>
          <w:tab w:val="left" w:pos="13041"/>
          <w:tab w:val="left" w:pos="13325"/>
        </w:tabs>
        <w:spacing w:before="5"/>
        <w:ind w:left="3402" w:right="3436" w:firstLine="0"/>
        <w:jc w:val="center"/>
        <w:rPr>
          <w:rStyle w:val="FontStyle12"/>
        </w:rPr>
      </w:pPr>
      <w:r w:rsidRPr="00BC5104">
        <w:rPr>
          <w:rStyle w:val="FontStyle12"/>
        </w:rPr>
        <w:t>Категория материала входящего сырья: FSC 100%</w:t>
      </w:r>
    </w:p>
    <w:p w:rsidR="00BC5104" w:rsidRPr="00BC5104" w:rsidRDefault="00BC5104" w:rsidP="005445A0">
      <w:pPr>
        <w:pStyle w:val="Style3"/>
        <w:widowControl/>
        <w:tabs>
          <w:tab w:val="left" w:pos="13041"/>
          <w:tab w:val="left" w:pos="13325"/>
        </w:tabs>
        <w:spacing w:before="5"/>
        <w:ind w:left="3402" w:right="3436" w:firstLine="0"/>
        <w:jc w:val="center"/>
        <w:rPr>
          <w:rStyle w:val="FontStyle12"/>
        </w:rPr>
      </w:pPr>
      <w:r w:rsidRPr="00BC5104">
        <w:rPr>
          <w:rStyle w:val="FontStyle12"/>
        </w:rPr>
        <w:t xml:space="preserve">Количество деревообрабатывающих цехов в составе лесхоза: </w:t>
      </w:r>
      <w:r w:rsidR="00805734">
        <w:rPr>
          <w:rStyle w:val="FontStyle12"/>
        </w:rPr>
        <w:t>1</w:t>
      </w:r>
    </w:p>
    <w:p w:rsidR="00B23DB5" w:rsidRPr="00BC5104" w:rsidRDefault="00BC5104" w:rsidP="00BC5104">
      <w:pPr>
        <w:pStyle w:val="Style4"/>
        <w:widowControl/>
        <w:ind w:left="245"/>
        <w:jc w:val="both"/>
        <w:rPr>
          <w:sz w:val="2"/>
          <w:szCs w:val="2"/>
        </w:rPr>
      </w:pPr>
      <w:r w:rsidRPr="00BC5104">
        <w:rPr>
          <w:rStyle w:val="FontStyle14"/>
          <w:u w:val="single"/>
        </w:rPr>
        <w:t xml:space="preserve">Примечание: 1) реализованная FSC сертифицированная продукция – это продукция, при поставках которой на </w:t>
      </w:r>
      <w:proofErr w:type="spellStart"/>
      <w:r w:rsidRPr="00BC5104">
        <w:rPr>
          <w:rStyle w:val="FontStyle14"/>
          <w:u w:val="single"/>
        </w:rPr>
        <w:t>грузосопроводительной</w:t>
      </w:r>
      <w:proofErr w:type="spellEnd"/>
      <w:r w:rsidRPr="00BC5104">
        <w:rPr>
          <w:rStyle w:val="FontStyle14"/>
          <w:u w:val="single"/>
        </w:rPr>
        <w:t xml:space="preserve"> документации лесхоза был указан код FSC сертификата (например, ABC-FM/COC-123456) и FSC заявление (например, FSC 100%); 2) группы продукции должны соответствовать группам, заявленным лесхозом (например</w:t>
      </w:r>
      <w:r w:rsidRPr="00BC5104">
        <w:t>,</w:t>
      </w:r>
      <w:r w:rsidRPr="00BC5104">
        <w:rPr>
          <w:rStyle w:val="FontStyle14"/>
          <w:i w:val="0"/>
          <w:iCs w:val="0"/>
          <w:color w:val="auto"/>
          <w:sz w:val="24"/>
        </w:rPr>
        <w:t xml:space="preserve"> </w:t>
      </w:r>
      <w:r w:rsidRPr="00BC5104">
        <w:rPr>
          <w:rStyle w:val="FontStyle14"/>
          <w:u w:val="single"/>
        </w:rPr>
        <w:t xml:space="preserve">указанным в «FSC </w:t>
      </w:r>
      <w:r w:rsidR="00805734">
        <w:rPr>
          <w:rStyle w:val="FontStyle14"/>
          <w:u w:val="single"/>
        </w:rPr>
        <w:t xml:space="preserve">процедуре цепи поставок  </w:t>
      </w:r>
      <w:proofErr w:type="spellStart"/>
      <w:r w:rsidR="001E3AD6">
        <w:rPr>
          <w:rStyle w:val="FontStyle14"/>
          <w:u w:val="single"/>
        </w:rPr>
        <w:t>Житковичского</w:t>
      </w:r>
      <w:proofErr w:type="spellEnd"/>
      <w:r w:rsidR="001E3AD6">
        <w:rPr>
          <w:rStyle w:val="FontStyle14"/>
          <w:u w:val="single"/>
        </w:rPr>
        <w:t xml:space="preserve"> лесхоза» </w:t>
      </w:r>
    </w:p>
    <w:tbl>
      <w:tblPr>
        <w:tblW w:w="15236" w:type="dxa"/>
        <w:tblInd w:w="-5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2498"/>
        <w:gridCol w:w="1843"/>
        <w:gridCol w:w="1843"/>
        <w:gridCol w:w="1417"/>
        <w:gridCol w:w="1559"/>
        <w:gridCol w:w="1134"/>
        <w:gridCol w:w="1418"/>
        <w:gridCol w:w="1911"/>
      </w:tblGrid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proofErr w:type="gramStart"/>
            <w:r w:rsidRPr="00BC5104">
              <w:rPr>
                <w:rStyle w:val="FontStyle16"/>
              </w:rPr>
              <w:t>Вид продукции (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>-</w:t>
            </w:r>
            <w:r w:rsidRPr="00BC5104">
              <w:rPr>
                <w:rStyle w:val="FontStyle16"/>
                <w:lang w:val="en-US"/>
              </w:rPr>
              <w:t>STD</w:t>
            </w:r>
            <w:r w:rsidRPr="00BC5104">
              <w:rPr>
                <w:rStyle w:val="FontStyle16"/>
              </w:rPr>
              <w:t>-40-004</w:t>
            </w:r>
            <w:r w:rsidRPr="00BC5104">
              <w:rPr>
                <w:rStyle w:val="FontStyle16"/>
                <w:lang w:val="en-US"/>
              </w:rPr>
              <w:t>a</w:t>
            </w:r>
            <w:proofErr w:type="gramEnd"/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40" w:rsidRPr="00BC5104" w:rsidRDefault="00286640">
            <w:pPr>
              <w:pStyle w:val="Style5"/>
              <w:widowControl/>
              <w:spacing w:line="240" w:lineRule="auto"/>
              <w:ind w:left="557"/>
              <w:rPr>
                <w:rStyle w:val="FontStyle16"/>
                <w:lang w:val="en-US"/>
              </w:rPr>
            </w:pPr>
            <w:r w:rsidRPr="00BC5104">
              <w:rPr>
                <w:rStyle w:val="FontStyle16"/>
              </w:rPr>
              <w:t xml:space="preserve">Группы продукции </w:t>
            </w:r>
            <w:r w:rsidRPr="00BC5104">
              <w:rPr>
                <w:rStyle w:val="FontStyle16"/>
                <w:lang w:val="en-US"/>
              </w:rPr>
              <w:t>FSC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r w:rsidRPr="00BC5104">
              <w:rPr>
                <w:rStyle w:val="FontStyle16"/>
              </w:rPr>
              <w:t>Сырье на складе</w:t>
            </w:r>
          </w:p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 xml:space="preserve">(остаток на начало года), </w:t>
            </w:r>
            <w:r>
              <w:rPr>
                <w:rStyle w:val="FontStyle16"/>
              </w:rPr>
              <w:t>тыс</w:t>
            </w:r>
            <w:proofErr w:type="gramStart"/>
            <w:r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 xml:space="preserve">Сырье полученное (приход), </w:t>
            </w:r>
            <w:r>
              <w:rPr>
                <w:rStyle w:val="FontStyle16"/>
              </w:rPr>
              <w:t>тыс.</w:t>
            </w:r>
            <w:r w:rsidRPr="00BC5104">
              <w:rPr>
                <w:rStyle w:val="FontStyle16"/>
              </w:rPr>
              <w:t xml:space="preserve"> м</w:t>
            </w:r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>
              <w:rPr>
                <w:rStyle w:val="FontStyle16"/>
              </w:rPr>
              <w:t>Сырье, использо</w:t>
            </w:r>
            <w:r w:rsidRPr="00BC5104">
              <w:rPr>
                <w:rStyle w:val="FontStyle16"/>
              </w:rPr>
              <w:t xml:space="preserve">ванное в производстве, </w:t>
            </w:r>
            <w:r>
              <w:rPr>
                <w:rStyle w:val="FontStyle16"/>
              </w:rPr>
              <w:t>тыс</w:t>
            </w:r>
            <w:proofErr w:type="gramStart"/>
            <w:r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>Продукция на склад</w:t>
            </w:r>
            <w:proofErr w:type="gramStart"/>
            <w:r w:rsidRPr="00BC5104">
              <w:rPr>
                <w:rStyle w:val="FontStyle16"/>
              </w:rPr>
              <w:t>е(</w:t>
            </w:r>
            <w:proofErr w:type="gramEnd"/>
            <w:r w:rsidRPr="00BC5104">
              <w:rPr>
                <w:rStyle w:val="FontStyle16"/>
              </w:rPr>
              <w:t xml:space="preserve">остаток на начало года), </w:t>
            </w:r>
            <w:r>
              <w:rPr>
                <w:rStyle w:val="FontStyle16"/>
              </w:rPr>
              <w:t>тыс.</w:t>
            </w:r>
            <w:r w:rsidRPr="00BC5104">
              <w:rPr>
                <w:rStyle w:val="FontStyle16"/>
              </w:rPr>
              <w:t>м</w:t>
            </w:r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r w:rsidRPr="00BC5104">
              <w:rPr>
                <w:rStyle w:val="FontStyle16"/>
              </w:rPr>
              <w:t>Продукция реализованная,</w:t>
            </w:r>
          </w:p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>
              <w:rPr>
                <w:rStyle w:val="FontStyle16"/>
              </w:rPr>
              <w:t>тыс</w:t>
            </w:r>
            <w:proofErr w:type="gramStart"/>
            <w:r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 xml:space="preserve">Сырье на складе (остаток на конец года), </w:t>
            </w:r>
            <w:r>
              <w:rPr>
                <w:rStyle w:val="FontStyle16"/>
              </w:rPr>
              <w:t>тыс</w:t>
            </w:r>
            <w:proofErr w:type="gramStart"/>
            <w:r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r w:rsidRPr="00BC5104">
              <w:rPr>
                <w:rStyle w:val="FontStyle16"/>
              </w:rPr>
              <w:t>Продукция на складе</w:t>
            </w:r>
          </w:p>
          <w:p w:rsidR="00286640" w:rsidRDefault="0028664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r w:rsidRPr="00BC5104">
              <w:rPr>
                <w:rStyle w:val="FontStyle16"/>
              </w:rPr>
              <w:t>(остаток на конец года)</w:t>
            </w:r>
          </w:p>
          <w:p w:rsidR="00286640" w:rsidRPr="00BC5104" w:rsidRDefault="0028664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 xml:space="preserve">, </w:t>
            </w:r>
            <w:r>
              <w:rPr>
                <w:rStyle w:val="FontStyle16"/>
              </w:rPr>
              <w:t>тыс</w:t>
            </w:r>
            <w:proofErr w:type="gramStart"/>
            <w:r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5445A0">
            <w:pPr>
              <w:pStyle w:val="Style5"/>
              <w:widowControl/>
              <w:spacing w:line="226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  <w:lang w:val="en-US"/>
              </w:rPr>
              <w:t>W</w:t>
            </w:r>
            <w:r w:rsidRPr="00BC5104">
              <w:rPr>
                <w:rStyle w:val="FontStyle16"/>
              </w:rPr>
              <w:t>1.1Круглые лесоматериалы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</w:rPr>
              <w:t>Л</w:t>
            </w:r>
            <w:r>
              <w:rPr>
                <w:rStyle w:val="FontStyle16"/>
              </w:rPr>
              <w:t>есоматериалы круглые хвойных по</w:t>
            </w:r>
            <w:r w:rsidRPr="00BC5104">
              <w:rPr>
                <w:rStyle w:val="FontStyle16"/>
              </w:rPr>
              <w:t xml:space="preserve">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сосна 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BC5104">
              <w:rPr>
                <w:rStyle w:val="FontStyle16"/>
              </w:rPr>
              <w:t>), ель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  <w:r>
              <w:t>2,031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8D2105">
            <w:pPr>
              <w:pStyle w:val="Style6"/>
              <w:widowControl/>
            </w:pPr>
            <w:r>
              <w:t>150,355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67,199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85,85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48724E">
            <w:pPr>
              <w:pStyle w:val="Style6"/>
              <w:widowControl/>
            </w:pPr>
            <w:r>
              <w:t>3,907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val="en-US" w:eastAsia="en-US"/>
              </w:rPr>
              <w:t xml:space="preserve">W1.1 </w:t>
            </w:r>
            <w:r w:rsidRPr="00BC5104">
              <w:rPr>
                <w:rStyle w:val="FontStyle16"/>
                <w:lang w:eastAsia="en-US"/>
              </w:rPr>
              <w:t>Круглые лесоматериалы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Балансы для экспорта хвойных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сосна (</w:t>
            </w:r>
            <w:proofErr w:type="spellStart"/>
            <w:r w:rsidRPr="00BC5104">
              <w:rPr>
                <w:rStyle w:val="FontStyle16"/>
                <w:lang w:val="en-US"/>
              </w:rPr>
              <w:t>Pinussylvestris</w:t>
            </w:r>
            <w:proofErr w:type="spellEnd"/>
            <w:r w:rsidRPr="00BC5104">
              <w:rPr>
                <w:rStyle w:val="FontStyle16"/>
              </w:rPr>
              <w:t>), ель (</w:t>
            </w:r>
            <w:proofErr w:type="spellStart"/>
            <w:r w:rsidRPr="00BC5104">
              <w:rPr>
                <w:rStyle w:val="FontStyle16"/>
                <w:lang w:val="en-US"/>
              </w:rPr>
              <w:t>Piceaabieas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5445A0">
            <w:pPr>
              <w:pStyle w:val="Style5"/>
              <w:widowControl/>
              <w:spacing w:line="226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</w:rPr>
              <w:t>W</w:t>
            </w:r>
            <w:r w:rsidRPr="00BC5104">
              <w:rPr>
                <w:rStyle w:val="FontStyle16"/>
                <w:lang w:val="en-US"/>
              </w:rPr>
              <w:t>1</w:t>
            </w:r>
            <w:r w:rsidRPr="00BC5104">
              <w:rPr>
                <w:rStyle w:val="FontStyle16"/>
              </w:rPr>
              <w:t>.1Круглые лесоматериалы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firstLine="5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Сырье древесное технологическое хвойных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сосна 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BC5104">
              <w:rPr>
                <w:rStyle w:val="FontStyle16"/>
              </w:rPr>
              <w:t>), ель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2,897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  <w:r>
              <w:t>1,673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  <w:r>
              <w:t>3,970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0,6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val="en-US" w:eastAsia="en-US"/>
              </w:rPr>
              <w:t xml:space="preserve">W1.1 </w:t>
            </w:r>
            <w:r w:rsidRPr="00BC5104">
              <w:rPr>
                <w:rStyle w:val="FontStyle16"/>
                <w:lang w:eastAsia="en-US"/>
              </w:rPr>
              <w:t>Круглые лесоматериалы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Лесоматериалы круглые лиственных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 100%, береза (</w:t>
            </w:r>
            <w:proofErr w:type="spellStart"/>
            <w:r w:rsidRPr="00BC5104">
              <w:rPr>
                <w:rStyle w:val="FontStyle16"/>
                <w:lang w:val="en-US"/>
              </w:rPr>
              <w:t>Betula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pendula</w:t>
            </w:r>
            <w:proofErr w:type="spellEnd"/>
            <w:r w:rsidRPr="00BC5104">
              <w:rPr>
                <w:rStyle w:val="FontStyle16"/>
              </w:rPr>
              <w:t>),    ольха    черная    (</w:t>
            </w:r>
            <w:proofErr w:type="spellStart"/>
            <w:r w:rsidRPr="00BC5104">
              <w:rPr>
                <w:rStyle w:val="FontStyle16"/>
                <w:lang w:val="en-US"/>
              </w:rPr>
              <w:t>Alnus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glutinosa</w:t>
            </w:r>
            <w:proofErr w:type="spellEnd"/>
            <w:r w:rsidRPr="00BC5104">
              <w:rPr>
                <w:rStyle w:val="FontStyle16"/>
              </w:rPr>
              <w:t>), осина (</w:t>
            </w:r>
            <w:proofErr w:type="spellStart"/>
            <w:r w:rsidRPr="00BC5104">
              <w:rPr>
                <w:rStyle w:val="FontStyle16"/>
                <w:lang w:val="en-US"/>
              </w:rPr>
              <w:t>Populus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tremula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0,429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7,447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641734">
            <w:pPr>
              <w:pStyle w:val="Style6"/>
              <w:widowControl/>
            </w:pPr>
            <w:r>
              <w:t>7,706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0,170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26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  <w:lang w:val="en-US"/>
              </w:rPr>
              <w:t>W</w:t>
            </w:r>
            <w:r w:rsidRPr="00BC5104">
              <w:rPr>
                <w:rStyle w:val="FontStyle16"/>
              </w:rPr>
              <w:t>1.1Круглые лесоматериалы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Балансы для экспорта лиственных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 100%, береза (</w:t>
            </w:r>
            <w:proofErr w:type="spellStart"/>
            <w:r w:rsidRPr="00BC5104">
              <w:rPr>
                <w:rStyle w:val="FontStyle16"/>
                <w:lang w:val="en-US"/>
              </w:rPr>
              <w:t>Betula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pendula</w:t>
            </w:r>
            <w:proofErr w:type="spellEnd"/>
            <w:r w:rsidRPr="00BC5104">
              <w:rPr>
                <w:rStyle w:val="FontStyle16"/>
              </w:rPr>
              <w:t>),    ольха    черная    (</w:t>
            </w:r>
            <w:proofErr w:type="spellStart"/>
            <w:r w:rsidRPr="00BC5104">
              <w:rPr>
                <w:rStyle w:val="FontStyle16"/>
                <w:lang w:val="en-US"/>
              </w:rPr>
              <w:t>Alnus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glutinosa</w:t>
            </w:r>
            <w:proofErr w:type="spellEnd"/>
            <w:r w:rsidRPr="00BC5104">
              <w:rPr>
                <w:rStyle w:val="FontStyle16"/>
              </w:rPr>
              <w:t>), осина (</w:t>
            </w:r>
            <w:proofErr w:type="spellStart"/>
            <w:r w:rsidRPr="00BC5104">
              <w:rPr>
                <w:rStyle w:val="FontStyle16"/>
                <w:lang w:val="en-US"/>
              </w:rPr>
              <w:t>Populus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tremula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48724E">
            <w:pPr>
              <w:pStyle w:val="Style6"/>
              <w:widowControl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val="en-US" w:eastAsia="en-US"/>
              </w:rPr>
              <w:lastRenderedPageBreak/>
              <w:t xml:space="preserve">W1.1 </w:t>
            </w:r>
            <w:r w:rsidRPr="00BC5104">
              <w:rPr>
                <w:rStyle w:val="FontStyle16"/>
                <w:lang w:eastAsia="en-US"/>
              </w:rPr>
              <w:t>Круглые лесоматериалы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firstLine="5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Сырье   древесное   технологическое лиственных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береза (</w:t>
            </w:r>
            <w:proofErr w:type="spellStart"/>
            <w:r w:rsidRPr="00BC5104">
              <w:rPr>
                <w:rStyle w:val="FontStyle16"/>
                <w:lang w:val="en-US"/>
              </w:rPr>
              <w:t>Betula</w:t>
            </w:r>
            <w:proofErr w:type="spellEnd"/>
            <w:r w:rsidRPr="00BC5104">
              <w:rPr>
                <w:rStyle w:val="FontStyle16"/>
              </w:rPr>
              <w:t xml:space="preserve">    </w:t>
            </w:r>
            <w:proofErr w:type="spellStart"/>
            <w:r w:rsidRPr="00BC5104">
              <w:rPr>
                <w:rStyle w:val="FontStyle16"/>
                <w:lang w:val="en-US"/>
              </w:rPr>
              <w:t>pendula</w:t>
            </w:r>
            <w:proofErr w:type="spellEnd"/>
            <w:r w:rsidRPr="00BC5104">
              <w:rPr>
                <w:rStyle w:val="FontStyle16"/>
              </w:rPr>
              <w:t>),    ольха    черная (</w:t>
            </w:r>
            <w:proofErr w:type="spellStart"/>
            <w:r w:rsidRPr="00BC5104">
              <w:rPr>
                <w:rStyle w:val="FontStyle16"/>
                <w:lang w:val="en-US"/>
              </w:rPr>
              <w:t>Alnusglutinosa</w:t>
            </w:r>
            <w:proofErr w:type="spellEnd"/>
            <w:r w:rsidRPr="00BC5104">
              <w:rPr>
                <w:rStyle w:val="FontStyle16"/>
              </w:rPr>
              <w:t>),                   осина (</w:t>
            </w:r>
            <w:proofErr w:type="spellStart"/>
            <w:r w:rsidRPr="00BC5104">
              <w:rPr>
                <w:rStyle w:val="FontStyle16"/>
                <w:lang w:val="en-US"/>
              </w:rPr>
              <w:t>Populustremula</w:t>
            </w:r>
            <w:proofErr w:type="spellEnd"/>
            <w:r w:rsidRPr="00BC5104">
              <w:rPr>
                <w:rStyle w:val="FontStyle16"/>
              </w:rPr>
              <w:t xml:space="preserve">) ольха серая </w:t>
            </w:r>
            <w:proofErr w:type="spellStart"/>
            <w:r w:rsidRPr="00BC5104">
              <w:rPr>
                <w:rStyle w:val="FontStyle16"/>
                <w:lang w:val="en-US"/>
              </w:rPr>
              <w:t>Alnus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incana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0,122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1,066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1,093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0,095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6"/>
              <w:widowControl/>
            </w:pPr>
            <w:r>
              <w:t>-</w:t>
            </w: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F230BA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val="en-US" w:eastAsia="en-US"/>
              </w:rPr>
              <w:t xml:space="preserve">W1.1 </w:t>
            </w:r>
            <w:r w:rsidRPr="00BC5104">
              <w:rPr>
                <w:rStyle w:val="FontStyle16"/>
                <w:lang w:eastAsia="en-US"/>
              </w:rPr>
              <w:t>Круглые лесоматериалы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6A04FB" w:rsidRDefault="00286640" w:rsidP="00F230BA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Лесоматериалы круглые </w:t>
            </w:r>
            <w:r>
              <w:rPr>
                <w:rStyle w:val="FontStyle16"/>
              </w:rPr>
              <w:t>твердо</w:t>
            </w:r>
            <w:r w:rsidRPr="00BC5104">
              <w:rPr>
                <w:rStyle w:val="FontStyle16"/>
              </w:rPr>
              <w:t xml:space="preserve">лиственных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>
              <w:rPr>
                <w:rStyle w:val="FontStyle16"/>
              </w:rPr>
              <w:t xml:space="preserve">  100%, дуб</w:t>
            </w:r>
            <w:r w:rsidRPr="00BC5104"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черешчатый</w:t>
            </w:r>
            <w:proofErr w:type="spellEnd"/>
            <w:r>
              <w:rPr>
                <w:rStyle w:val="FontStyle16"/>
              </w:rPr>
              <w:t xml:space="preserve"> </w:t>
            </w:r>
            <w:r w:rsidRPr="00BC5104">
              <w:rPr>
                <w:rStyle w:val="FontStyle16"/>
              </w:rPr>
              <w:t>(</w:t>
            </w:r>
            <w:proofErr w:type="spellStart"/>
            <w:r>
              <w:rPr>
                <w:rStyle w:val="FontStyle16"/>
                <w:lang w:val="en-US"/>
              </w:rPr>
              <w:t>Quercusrobur</w:t>
            </w:r>
            <w:proofErr w:type="spellEnd"/>
            <w:r>
              <w:rPr>
                <w:rStyle w:val="FontStyle16"/>
              </w:rPr>
              <w:t>), граб обыкновенный (</w:t>
            </w:r>
            <w:proofErr w:type="spellStart"/>
            <w:r>
              <w:rPr>
                <w:rStyle w:val="FontStyle16"/>
                <w:lang w:val="en-US"/>
              </w:rPr>
              <w:t>Carpinusbetulus</w:t>
            </w:r>
            <w:proofErr w:type="spellEnd"/>
            <w:r>
              <w:rPr>
                <w:rStyle w:val="FontStyle16"/>
              </w:rPr>
              <w:t>),</w:t>
            </w:r>
            <w:r w:rsidRPr="006A04FB">
              <w:rPr>
                <w:rStyle w:val="FontStyle16"/>
              </w:rPr>
              <w:t xml:space="preserve"> </w:t>
            </w:r>
            <w:r>
              <w:rPr>
                <w:rStyle w:val="FontStyle16"/>
              </w:rPr>
              <w:t>ясень обыкновенный (</w:t>
            </w:r>
            <w:proofErr w:type="spellStart"/>
            <w:r>
              <w:rPr>
                <w:rStyle w:val="FontStyle16"/>
                <w:lang w:val="en-US"/>
              </w:rPr>
              <w:t>Fraxinus</w:t>
            </w:r>
            <w:proofErr w:type="spellEnd"/>
            <w:r w:rsidRPr="006A04FB">
              <w:rPr>
                <w:rStyle w:val="FontStyle16"/>
              </w:rPr>
              <w:t xml:space="preserve"> </w:t>
            </w:r>
            <w:r>
              <w:rPr>
                <w:rStyle w:val="FontStyle16"/>
                <w:lang w:val="en-US"/>
              </w:rPr>
              <w:t>excelsior</w:t>
            </w:r>
            <w:r w:rsidRPr="006A04FB">
              <w:rPr>
                <w:rStyle w:val="FontStyle16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6A04FB" w:rsidRDefault="00286640" w:rsidP="00F230BA">
            <w:pPr>
              <w:pStyle w:val="Style6"/>
              <w:widowControl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F230BA">
            <w:pPr>
              <w:pStyle w:val="Style6"/>
              <w:widowControl/>
            </w:pPr>
            <w:r>
              <w:t>0,894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F230BA">
            <w:pPr>
              <w:pStyle w:val="Style6"/>
              <w:widowControl/>
            </w:pPr>
            <w:r>
              <w:t>0,009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F230BA">
            <w:pPr>
              <w:pStyle w:val="Style6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F230BA">
            <w:pPr>
              <w:pStyle w:val="Style6"/>
              <w:widowControl/>
            </w:pPr>
            <w:r>
              <w:t>0,808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F230BA">
            <w:pPr>
              <w:pStyle w:val="Style6"/>
              <w:widowControl/>
            </w:pPr>
            <w:r>
              <w:t>0,041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 w:rsidP="00F230BA">
            <w:pPr>
              <w:pStyle w:val="Style6"/>
              <w:widowControl/>
            </w:pPr>
            <w:r>
              <w:t>-</w:t>
            </w:r>
          </w:p>
        </w:tc>
      </w:tr>
      <w:tr w:rsidR="00286640" w:rsidRPr="00BC5104" w:rsidTr="00286640">
        <w:trPr>
          <w:trHeight w:val="1150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6A04FB" w:rsidRDefault="00286640">
            <w:pPr>
              <w:pStyle w:val="Style5"/>
              <w:widowControl/>
              <w:spacing w:line="230" w:lineRule="exact"/>
              <w:ind w:left="5" w:hanging="5"/>
              <w:rPr>
                <w:rStyle w:val="FontStyle16"/>
                <w:lang w:eastAsia="en-U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Pr="00BC5104" w:rsidRDefault="00286640">
            <w:pPr>
              <w:pStyle w:val="Style5"/>
              <w:widowControl/>
              <w:spacing w:line="230" w:lineRule="exact"/>
              <w:ind w:firstLine="5"/>
              <w:rPr>
                <w:rStyle w:val="FontStyle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6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6"/>
              <w:widowControl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0" w:rsidRDefault="00286640">
            <w:pPr>
              <w:pStyle w:val="Style6"/>
              <w:widowControl/>
            </w:pPr>
          </w:p>
        </w:tc>
      </w:tr>
    </w:tbl>
    <w:p w:rsidR="005445A0" w:rsidRPr="00A95156" w:rsidRDefault="005445A0">
      <w:pPr>
        <w:widowControl/>
        <w:sectPr w:rsidR="005445A0" w:rsidRPr="00A95156" w:rsidSect="00286640">
          <w:type w:val="nextColumn"/>
          <w:pgSz w:w="16839" w:h="11907" w:orient="landscape" w:code="9"/>
          <w:pgMar w:top="567" w:right="851" w:bottom="510" w:left="1304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3260"/>
        <w:gridCol w:w="1418"/>
        <w:gridCol w:w="1559"/>
        <w:gridCol w:w="1559"/>
        <w:gridCol w:w="1418"/>
        <w:gridCol w:w="1655"/>
        <w:gridCol w:w="1651"/>
        <w:gridCol w:w="6"/>
        <w:gridCol w:w="1757"/>
      </w:tblGrid>
      <w:tr w:rsidR="005445A0" w:rsidRPr="00BC5104" w:rsidTr="001F0834">
        <w:trPr>
          <w:trHeight w:val="638"/>
        </w:trPr>
        <w:tc>
          <w:tcPr>
            <w:tcW w:w="1843" w:type="dxa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proofErr w:type="gramStart"/>
            <w:r w:rsidRPr="00BC5104">
              <w:rPr>
                <w:rStyle w:val="FontStyle16"/>
              </w:rPr>
              <w:lastRenderedPageBreak/>
              <w:t>Вид продукции (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>-</w:t>
            </w:r>
            <w:r w:rsidRPr="00BC5104">
              <w:rPr>
                <w:rStyle w:val="FontStyle16"/>
                <w:lang w:val="en-US"/>
              </w:rPr>
              <w:t>STD</w:t>
            </w:r>
            <w:r w:rsidRPr="00BC5104">
              <w:rPr>
                <w:rStyle w:val="FontStyle16"/>
              </w:rPr>
              <w:t>-40-004</w:t>
            </w:r>
            <w:r w:rsidRPr="00BC5104">
              <w:rPr>
                <w:rStyle w:val="FontStyle16"/>
                <w:lang w:val="en-US"/>
              </w:rPr>
              <w:t>a</w:t>
            </w:r>
            <w:proofErr w:type="gramEnd"/>
          </w:p>
        </w:tc>
        <w:tc>
          <w:tcPr>
            <w:tcW w:w="3260" w:type="dxa"/>
            <w:vAlign w:val="center"/>
          </w:tcPr>
          <w:p w:rsidR="005445A0" w:rsidRPr="006A04FB" w:rsidRDefault="005445A0" w:rsidP="005445A0">
            <w:pPr>
              <w:pStyle w:val="Style5"/>
              <w:widowControl/>
              <w:spacing w:line="240" w:lineRule="auto"/>
              <w:ind w:left="557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Группы продукции </w:t>
            </w:r>
            <w:r w:rsidRPr="00BC5104">
              <w:rPr>
                <w:rStyle w:val="FontStyle16"/>
                <w:lang w:val="en-US"/>
              </w:rPr>
              <w:t>FSC</w:t>
            </w:r>
          </w:p>
        </w:tc>
        <w:tc>
          <w:tcPr>
            <w:tcW w:w="1418" w:type="dxa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r w:rsidRPr="00BC5104">
              <w:rPr>
                <w:rStyle w:val="FontStyle16"/>
              </w:rPr>
              <w:t>Сырье на складе</w:t>
            </w:r>
          </w:p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 xml:space="preserve">(остаток на начало года), </w:t>
            </w:r>
            <w:r w:rsidR="00D5215B">
              <w:rPr>
                <w:rStyle w:val="FontStyle16"/>
              </w:rPr>
              <w:t>тыс</w:t>
            </w:r>
            <w:proofErr w:type="gramStart"/>
            <w:r w:rsidR="00D5215B"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 xml:space="preserve">Сырье полученное (приход), </w:t>
            </w:r>
            <w:r w:rsidR="00D5215B">
              <w:rPr>
                <w:rStyle w:val="FontStyle16"/>
              </w:rPr>
              <w:t>тыс</w:t>
            </w:r>
            <w:proofErr w:type="gramStart"/>
            <w:r w:rsidR="00D5215B"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>Сырье, использо</w:t>
            </w:r>
            <w:r w:rsidRPr="00BC5104">
              <w:rPr>
                <w:rStyle w:val="FontStyle16"/>
              </w:rPr>
              <w:softHyphen/>
              <w:t>ванное в производстве,</w:t>
            </w:r>
            <w:r w:rsidR="00D5215B" w:rsidRPr="00BC5104">
              <w:rPr>
                <w:rStyle w:val="FontStyle16"/>
              </w:rPr>
              <w:t xml:space="preserve"> </w:t>
            </w:r>
            <w:r w:rsidR="00D5215B">
              <w:rPr>
                <w:rStyle w:val="FontStyle16"/>
              </w:rPr>
              <w:t>тыс.</w:t>
            </w:r>
            <w:r w:rsidRPr="00BC5104">
              <w:rPr>
                <w:rStyle w:val="FontStyle16"/>
              </w:rPr>
              <w:t xml:space="preserve"> м</w:t>
            </w:r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>Продукция на склад</w:t>
            </w:r>
            <w:proofErr w:type="gramStart"/>
            <w:r w:rsidRPr="00BC5104">
              <w:rPr>
                <w:rStyle w:val="FontStyle16"/>
              </w:rPr>
              <w:t>е(</w:t>
            </w:r>
            <w:proofErr w:type="gramEnd"/>
            <w:r w:rsidRPr="00BC5104">
              <w:rPr>
                <w:rStyle w:val="FontStyle16"/>
              </w:rPr>
              <w:t xml:space="preserve">остаток на начало года), </w:t>
            </w:r>
            <w:r w:rsidR="00D5215B">
              <w:rPr>
                <w:rStyle w:val="FontStyle16"/>
              </w:rPr>
              <w:t>тыс.</w:t>
            </w:r>
            <w:r w:rsidRPr="00BC5104">
              <w:rPr>
                <w:rStyle w:val="FontStyle16"/>
              </w:rPr>
              <w:t>м</w:t>
            </w:r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655" w:type="dxa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</w:rPr>
            </w:pPr>
            <w:r w:rsidRPr="00BC5104">
              <w:rPr>
                <w:rStyle w:val="FontStyle16"/>
              </w:rPr>
              <w:t>Продукция реализованная,</w:t>
            </w:r>
          </w:p>
          <w:p w:rsidR="005445A0" w:rsidRPr="00BC5104" w:rsidRDefault="00D5215B" w:rsidP="005445A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>
              <w:rPr>
                <w:rStyle w:val="FontStyle16"/>
              </w:rPr>
              <w:t>тыс</w:t>
            </w:r>
            <w:proofErr w:type="gramStart"/>
            <w:r>
              <w:rPr>
                <w:rStyle w:val="FontStyle16"/>
              </w:rPr>
              <w:t>.</w:t>
            </w:r>
            <w:r w:rsidR="005445A0" w:rsidRPr="00BC5104">
              <w:rPr>
                <w:rStyle w:val="FontStyle16"/>
              </w:rPr>
              <w:t>м</w:t>
            </w:r>
            <w:proofErr w:type="gramEnd"/>
            <w:r w:rsidR="005445A0"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657" w:type="dxa"/>
            <w:gridSpan w:val="2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 xml:space="preserve">Сырье на складе (остаток на конец года), </w:t>
            </w:r>
            <w:r w:rsidR="00D5215B">
              <w:rPr>
                <w:rStyle w:val="FontStyle16"/>
              </w:rPr>
              <w:t>тыс</w:t>
            </w:r>
            <w:proofErr w:type="gramStart"/>
            <w:r w:rsidR="00D5215B">
              <w:rPr>
                <w:rStyle w:val="FontStyle16"/>
              </w:rPr>
              <w:t>.</w:t>
            </w:r>
            <w:r w:rsidRPr="00BC5104">
              <w:rPr>
                <w:rStyle w:val="FontStyle16"/>
              </w:rPr>
              <w:t>м</w:t>
            </w:r>
            <w:proofErr w:type="gramEnd"/>
            <w:r w:rsidRPr="00BC5104">
              <w:rPr>
                <w:rStyle w:val="FontStyle16"/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5445A0" w:rsidRPr="00BC5104" w:rsidRDefault="005445A0" w:rsidP="005445A0">
            <w:pPr>
              <w:pStyle w:val="Style5"/>
              <w:widowControl/>
              <w:spacing w:line="230" w:lineRule="exact"/>
              <w:rPr>
                <w:rStyle w:val="FontStyle16"/>
                <w:vertAlign w:val="superscript"/>
              </w:rPr>
            </w:pPr>
            <w:r w:rsidRPr="00BC5104">
              <w:rPr>
                <w:rStyle w:val="FontStyle16"/>
              </w:rPr>
              <w:t>Продукция на склад</w:t>
            </w:r>
            <w:proofErr w:type="gramStart"/>
            <w:r w:rsidRPr="00BC5104">
              <w:rPr>
                <w:rStyle w:val="FontStyle16"/>
              </w:rPr>
              <w:t>е(</w:t>
            </w:r>
            <w:proofErr w:type="gramEnd"/>
            <w:r w:rsidRPr="00BC5104">
              <w:rPr>
                <w:rStyle w:val="FontStyle16"/>
              </w:rPr>
              <w:t xml:space="preserve">остаток на конец года), </w:t>
            </w:r>
            <w:r w:rsidR="00D5215B">
              <w:rPr>
                <w:rStyle w:val="FontStyle16"/>
              </w:rPr>
              <w:t>тыс.</w:t>
            </w:r>
            <w:r w:rsidRPr="00BC5104">
              <w:rPr>
                <w:rStyle w:val="FontStyle16"/>
              </w:rPr>
              <w:t>м</w:t>
            </w:r>
            <w:r w:rsidRPr="00BC5104">
              <w:rPr>
                <w:rStyle w:val="FontStyle16"/>
                <w:vertAlign w:val="superscript"/>
              </w:rPr>
              <w:t>3</w:t>
            </w:r>
          </w:p>
        </w:tc>
      </w:tr>
      <w:tr w:rsidR="005445A0" w:rsidRPr="00BC5104" w:rsidTr="001F0834">
        <w:trPr>
          <w:trHeight w:val="963"/>
        </w:trPr>
        <w:tc>
          <w:tcPr>
            <w:tcW w:w="1843" w:type="dxa"/>
          </w:tcPr>
          <w:p w:rsidR="00BC5104" w:rsidRPr="00BC5104" w:rsidRDefault="00BC5104" w:rsidP="00BC5104">
            <w:pPr>
              <w:pStyle w:val="Style8"/>
              <w:widowControl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eastAsia="en-US"/>
              </w:rPr>
              <w:t xml:space="preserve">W3.1Древесная </w:t>
            </w:r>
          </w:p>
          <w:p w:rsidR="005445A0" w:rsidRPr="00BC5104" w:rsidRDefault="00BC5104" w:rsidP="00BC5104">
            <w:pPr>
              <w:pStyle w:val="Style8"/>
              <w:widowControl/>
              <w:spacing w:line="240" w:lineRule="auto"/>
              <w:jc w:val="left"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eastAsia="en-US"/>
              </w:rPr>
              <w:t>щепа</w:t>
            </w:r>
          </w:p>
        </w:tc>
        <w:tc>
          <w:tcPr>
            <w:tcW w:w="3260" w:type="dxa"/>
          </w:tcPr>
          <w:p w:rsidR="005445A0" w:rsidRPr="00E320A1" w:rsidRDefault="00963673" w:rsidP="00E320A1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</w:rPr>
              <w:t xml:space="preserve">Щепа  хвойных </w:t>
            </w:r>
            <w:r w:rsidR="00BC5104" w:rsidRPr="00BC5104">
              <w:rPr>
                <w:rStyle w:val="FontStyle16"/>
              </w:rPr>
              <w:t xml:space="preserve">пород, </w:t>
            </w:r>
            <w:r w:rsidR="00BC5104" w:rsidRPr="00BC5104">
              <w:rPr>
                <w:rStyle w:val="FontStyle16"/>
                <w:lang w:val="en-US"/>
              </w:rPr>
              <w:t>FSC</w:t>
            </w:r>
            <w:r w:rsidR="008C0C97">
              <w:rPr>
                <w:rStyle w:val="FontStyle16"/>
              </w:rPr>
              <w:t xml:space="preserve"> 100%, сосна  </w:t>
            </w:r>
            <w:r w:rsidR="00BC5104" w:rsidRPr="00BC5104">
              <w:rPr>
                <w:rStyle w:val="FontStyle16"/>
              </w:rPr>
              <w:t>(</w:t>
            </w:r>
            <w:proofErr w:type="spellStart"/>
            <w:r w:rsidR="00BC5104" w:rsidRPr="00BC5104">
              <w:rPr>
                <w:rStyle w:val="FontStyle16"/>
                <w:lang w:val="en-US"/>
              </w:rPr>
              <w:t>Pinus</w:t>
            </w:r>
            <w:proofErr w:type="spellEnd"/>
            <w:r w:rsidR="00BC5104" w:rsidRPr="00BC5104">
              <w:rPr>
                <w:rStyle w:val="FontStyle16"/>
              </w:rPr>
              <w:t xml:space="preserve"> </w:t>
            </w:r>
            <w:proofErr w:type="spellStart"/>
            <w:r w:rsidR="00BC5104" w:rsidRPr="00BC5104">
              <w:rPr>
                <w:rStyle w:val="FontStyle16"/>
                <w:lang w:val="en-US"/>
              </w:rPr>
              <w:t>sylvestris</w:t>
            </w:r>
            <w:proofErr w:type="spellEnd"/>
            <w:r w:rsidR="00BC5104" w:rsidRPr="00BC5104">
              <w:rPr>
                <w:rStyle w:val="FontStyle16"/>
              </w:rPr>
              <w:t>), ель (</w:t>
            </w:r>
            <w:proofErr w:type="spellStart"/>
            <w:r w:rsidR="00BC5104" w:rsidRPr="00BC5104">
              <w:rPr>
                <w:rStyle w:val="FontStyle16"/>
                <w:lang w:val="en-US"/>
              </w:rPr>
              <w:t>Picea</w:t>
            </w:r>
            <w:proofErr w:type="spellEnd"/>
            <w:r w:rsidR="00BC5104" w:rsidRPr="00BC5104">
              <w:rPr>
                <w:rStyle w:val="FontStyle16"/>
              </w:rPr>
              <w:t xml:space="preserve"> </w:t>
            </w:r>
            <w:proofErr w:type="spellStart"/>
            <w:r w:rsidR="00BC5104" w:rsidRPr="00BC5104">
              <w:rPr>
                <w:rStyle w:val="FontStyle16"/>
                <w:lang w:val="en-US"/>
              </w:rPr>
              <w:t>abieas</w:t>
            </w:r>
            <w:proofErr w:type="spellEnd"/>
            <w:r w:rsidR="00BC5104" w:rsidRPr="00BC5104">
              <w:rPr>
                <w:rStyle w:val="FontStyle16"/>
              </w:rPr>
              <w:t>),</w:t>
            </w:r>
            <w:r w:rsidR="00BC5104" w:rsidRPr="00BC5104">
              <w:rPr>
                <w:rStyle w:val="FontStyle16"/>
              </w:rPr>
              <w:br/>
            </w:r>
          </w:p>
        </w:tc>
        <w:tc>
          <w:tcPr>
            <w:tcW w:w="1418" w:type="dxa"/>
          </w:tcPr>
          <w:p w:rsidR="005445A0" w:rsidRPr="00286640" w:rsidRDefault="002B27DF" w:rsidP="00641734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>4,215</w:t>
            </w:r>
          </w:p>
        </w:tc>
        <w:tc>
          <w:tcPr>
            <w:tcW w:w="1559" w:type="dxa"/>
          </w:tcPr>
          <w:p w:rsidR="005445A0" w:rsidRPr="00286640" w:rsidRDefault="005445A0" w:rsidP="00176584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445A0" w:rsidRPr="00286640" w:rsidRDefault="005445A0" w:rsidP="00641734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45A0" w:rsidRPr="00286640" w:rsidRDefault="005445A0" w:rsidP="005445A0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5445A0" w:rsidRPr="00286640" w:rsidRDefault="00963673" w:rsidP="002B27DF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>6</w:t>
            </w:r>
            <w:r w:rsidR="002B27DF" w:rsidRPr="00286640">
              <w:rPr>
                <w:rStyle w:val="FontStyle16"/>
                <w:sz w:val="24"/>
                <w:szCs w:val="24"/>
                <w:lang w:eastAsia="en-US"/>
              </w:rPr>
              <w:t>,</w:t>
            </w:r>
            <w:r w:rsidRPr="00286640">
              <w:rPr>
                <w:rStyle w:val="FontStyle16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657" w:type="dxa"/>
            <w:gridSpan w:val="2"/>
          </w:tcPr>
          <w:p w:rsidR="005445A0" w:rsidRPr="00286640" w:rsidRDefault="005445A0" w:rsidP="00641734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</w:tcPr>
          <w:p w:rsidR="005445A0" w:rsidRPr="00286640" w:rsidRDefault="00160437" w:rsidP="00547EC0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>6,937  из них</w:t>
            </w:r>
          </w:p>
          <w:p w:rsidR="00160437" w:rsidRPr="00286640" w:rsidRDefault="00160437" w:rsidP="00547EC0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 xml:space="preserve">0,701 </w:t>
            </w:r>
            <w:proofErr w:type="spellStart"/>
            <w:r w:rsidRPr="00286640">
              <w:rPr>
                <w:rStyle w:val="FontStyle16"/>
                <w:sz w:val="24"/>
                <w:szCs w:val="24"/>
                <w:lang w:eastAsia="en-US"/>
              </w:rPr>
              <w:t>топл</w:t>
            </w:r>
            <w:proofErr w:type="spellEnd"/>
            <w:r w:rsidRPr="00286640">
              <w:rPr>
                <w:rStyle w:val="FontStyle16"/>
                <w:sz w:val="24"/>
                <w:szCs w:val="24"/>
                <w:lang w:eastAsia="en-US"/>
              </w:rPr>
              <w:t>.</w:t>
            </w:r>
          </w:p>
        </w:tc>
      </w:tr>
      <w:tr w:rsidR="002D6712" w:rsidRPr="00BC5104" w:rsidTr="001F0834">
        <w:trPr>
          <w:trHeight w:val="1416"/>
        </w:trPr>
        <w:tc>
          <w:tcPr>
            <w:tcW w:w="1843" w:type="dxa"/>
          </w:tcPr>
          <w:p w:rsidR="002D6712" w:rsidRPr="00BC5104" w:rsidRDefault="002D6712" w:rsidP="00E320A1">
            <w:pPr>
              <w:pStyle w:val="Style8"/>
              <w:widowControl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eastAsia="en-US"/>
              </w:rPr>
              <w:t xml:space="preserve">W3.1Древесная </w:t>
            </w:r>
          </w:p>
          <w:p w:rsidR="002D6712" w:rsidRPr="00BC5104" w:rsidRDefault="002D6712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eastAsia="en-US"/>
              </w:rPr>
              <w:t>щепа</w:t>
            </w:r>
          </w:p>
        </w:tc>
        <w:tc>
          <w:tcPr>
            <w:tcW w:w="3260" w:type="dxa"/>
          </w:tcPr>
          <w:p w:rsidR="002D6712" w:rsidRPr="00BC5104" w:rsidRDefault="002D6712" w:rsidP="00E320A1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6"/>
                <w:lang w:eastAsia="en-US"/>
              </w:rPr>
            </w:pPr>
            <w:r>
              <w:rPr>
                <w:rStyle w:val="FontStyle16"/>
              </w:rPr>
              <w:t xml:space="preserve">Щепа  хвойных и </w:t>
            </w:r>
            <w:r w:rsidRPr="00BC5104">
              <w:rPr>
                <w:rStyle w:val="FontStyle16"/>
              </w:rPr>
              <w:t xml:space="preserve">лиственных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сосна</w:t>
            </w:r>
            <w:r w:rsidRPr="00BC5104">
              <w:rPr>
                <w:rStyle w:val="FontStyle16"/>
              </w:rPr>
              <w:br/>
              <w:t>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BC5104">
              <w:rPr>
                <w:rStyle w:val="FontStyle16"/>
              </w:rPr>
              <w:t>), ель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BC5104">
              <w:rPr>
                <w:rStyle w:val="FontStyle16"/>
              </w:rPr>
              <w:t>),</w:t>
            </w:r>
            <w:r w:rsidRPr="00BC5104">
              <w:rPr>
                <w:rStyle w:val="FontStyle16"/>
              </w:rPr>
              <w:br/>
              <w:t>береза (</w:t>
            </w:r>
            <w:proofErr w:type="spellStart"/>
            <w:r w:rsidRPr="00BC5104">
              <w:rPr>
                <w:rStyle w:val="FontStyle16"/>
                <w:lang w:val="en-US"/>
              </w:rPr>
              <w:t>Betula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pendula</w:t>
            </w:r>
            <w:proofErr w:type="spellEnd"/>
            <w:r w:rsidRPr="00BC5104">
              <w:rPr>
                <w:rStyle w:val="FontStyle16"/>
              </w:rPr>
              <w:t>), ольха черная</w:t>
            </w:r>
            <w:r w:rsidRPr="00BC5104">
              <w:rPr>
                <w:rStyle w:val="FontStyle16"/>
              </w:rPr>
              <w:br/>
              <w:t>(</w:t>
            </w:r>
            <w:proofErr w:type="spellStart"/>
            <w:r w:rsidRPr="00BC5104">
              <w:rPr>
                <w:rStyle w:val="FontStyle16"/>
                <w:lang w:val="en-US"/>
              </w:rPr>
              <w:t>Alnus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glutinosa</w:t>
            </w:r>
            <w:proofErr w:type="spellEnd"/>
            <w:r w:rsidRPr="00BC5104">
              <w:rPr>
                <w:rStyle w:val="FontStyle16"/>
              </w:rPr>
              <w:t>), осина (</w:t>
            </w:r>
            <w:proofErr w:type="spellStart"/>
            <w:r w:rsidRPr="00BC5104">
              <w:rPr>
                <w:rStyle w:val="FontStyle16"/>
                <w:lang w:val="en-US"/>
              </w:rPr>
              <w:t>Populus</w:t>
            </w:r>
            <w:proofErr w:type="spellEnd"/>
            <w:r w:rsidRPr="00BC5104">
              <w:rPr>
                <w:rStyle w:val="FontStyle16"/>
              </w:rPr>
              <w:br/>
            </w:r>
            <w:proofErr w:type="spellStart"/>
            <w:r w:rsidRPr="00BC5104">
              <w:rPr>
                <w:rStyle w:val="FontStyle16"/>
                <w:u w:val="single"/>
                <w:lang w:val="en-US"/>
              </w:rPr>
              <w:t>tremula</w:t>
            </w:r>
            <w:proofErr w:type="spellEnd"/>
            <w:r w:rsidRPr="00BC5104">
              <w:rPr>
                <w:rStyle w:val="FontStyle16"/>
                <w:u w:val="single"/>
              </w:rPr>
              <w:t>)</w:t>
            </w:r>
          </w:p>
        </w:tc>
        <w:tc>
          <w:tcPr>
            <w:tcW w:w="1418" w:type="dxa"/>
          </w:tcPr>
          <w:p w:rsidR="002D6712" w:rsidRPr="00286640" w:rsidRDefault="002D6712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>4,215</w:t>
            </w:r>
          </w:p>
        </w:tc>
        <w:tc>
          <w:tcPr>
            <w:tcW w:w="1559" w:type="dxa"/>
          </w:tcPr>
          <w:p w:rsidR="002D6712" w:rsidRPr="00286640" w:rsidRDefault="002D6712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D6712" w:rsidRPr="00286640" w:rsidRDefault="002D6712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D6712" w:rsidRPr="00286640" w:rsidRDefault="002D6712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</w:tcPr>
          <w:p w:rsidR="002D6712" w:rsidRPr="00286640" w:rsidRDefault="002D6712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>6,561</w:t>
            </w:r>
          </w:p>
        </w:tc>
        <w:tc>
          <w:tcPr>
            <w:tcW w:w="1657" w:type="dxa"/>
            <w:gridSpan w:val="2"/>
          </w:tcPr>
          <w:p w:rsidR="002D6712" w:rsidRPr="00286640" w:rsidRDefault="002D6712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</w:tcPr>
          <w:p w:rsidR="002D6712" w:rsidRPr="00286640" w:rsidRDefault="00160437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>6,937  из них</w:t>
            </w:r>
          </w:p>
          <w:p w:rsidR="00160437" w:rsidRPr="00286640" w:rsidRDefault="00160437" w:rsidP="00E320A1">
            <w:pPr>
              <w:pStyle w:val="Style8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  <w:lang w:eastAsia="en-US"/>
              </w:rPr>
            </w:pPr>
            <w:r w:rsidRPr="00286640">
              <w:rPr>
                <w:rStyle w:val="FontStyle16"/>
                <w:sz w:val="24"/>
                <w:szCs w:val="24"/>
                <w:lang w:eastAsia="en-US"/>
              </w:rPr>
              <w:t xml:space="preserve">0,701 </w:t>
            </w:r>
            <w:proofErr w:type="spellStart"/>
            <w:r w:rsidRPr="00286640">
              <w:rPr>
                <w:rStyle w:val="FontStyle16"/>
                <w:sz w:val="24"/>
                <w:szCs w:val="24"/>
                <w:lang w:eastAsia="en-US"/>
              </w:rPr>
              <w:t>топл</w:t>
            </w:r>
            <w:proofErr w:type="spellEnd"/>
            <w:r w:rsidRPr="00286640">
              <w:rPr>
                <w:rStyle w:val="FontStyle16"/>
                <w:sz w:val="24"/>
                <w:szCs w:val="24"/>
                <w:lang w:eastAsia="en-US"/>
              </w:rPr>
              <w:t>.</w:t>
            </w:r>
          </w:p>
        </w:tc>
      </w:tr>
      <w:tr w:rsidR="005445A0" w:rsidRPr="00BC5104" w:rsidTr="001F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5F4F67" w:rsidRDefault="005445A0" w:rsidP="00BC5104">
            <w:pPr>
              <w:pStyle w:val="Style8"/>
              <w:widowControl/>
              <w:spacing w:line="240" w:lineRule="auto"/>
              <w:jc w:val="left"/>
              <w:rPr>
                <w:rStyle w:val="FontStyle16"/>
                <w:lang w:eastAsia="en-US"/>
              </w:rPr>
            </w:pPr>
            <w:r w:rsidRPr="00BC5104">
              <w:rPr>
                <w:rStyle w:val="FontStyle16"/>
                <w:lang w:val="en-US" w:eastAsia="en-US"/>
              </w:rPr>
              <w:t>W3.2</w:t>
            </w:r>
            <w:r w:rsidR="00BC5104" w:rsidRPr="00BC5104">
              <w:rPr>
                <w:rStyle w:val="FontStyle16"/>
                <w:lang w:eastAsia="en-US"/>
              </w:rPr>
              <w:t xml:space="preserve"> Опилки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D6712" w:rsidRDefault="005445A0" w:rsidP="008C0C97">
            <w:pPr>
              <w:pStyle w:val="Style8"/>
              <w:widowControl/>
              <w:spacing w:line="230" w:lineRule="exact"/>
              <w:ind w:left="5" w:hanging="5"/>
              <w:rPr>
                <w:rStyle w:val="FontStyle16"/>
              </w:rPr>
            </w:pPr>
            <w:r w:rsidRPr="00BC5104">
              <w:rPr>
                <w:rStyle w:val="FontStyle16"/>
              </w:rPr>
              <w:t>Опилки</w:t>
            </w:r>
            <w:r w:rsidRPr="002D6712">
              <w:rPr>
                <w:rStyle w:val="FontStyle16"/>
              </w:rPr>
              <w:t xml:space="preserve">, </w:t>
            </w:r>
            <w:r w:rsidRPr="00BC5104">
              <w:rPr>
                <w:rStyle w:val="FontStyle16"/>
                <w:lang w:val="en-US"/>
              </w:rPr>
              <w:t>FSC</w:t>
            </w:r>
            <w:r w:rsidRPr="002D6712">
              <w:rPr>
                <w:rStyle w:val="FontStyle16"/>
              </w:rPr>
              <w:t xml:space="preserve"> 100%, </w:t>
            </w:r>
            <w:r w:rsidRPr="00BC5104">
              <w:rPr>
                <w:rStyle w:val="FontStyle16"/>
              </w:rPr>
              <w:t>сосна</w:t>
            </w:r>
            <w:r w:rsidRPr="002D6712">
              <w:rPr>
                <w:rStyle w:val="FontStyle16"/>
              </w:rPr>
              <w:t xml:space="preserve"> 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2D6712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2D6712">
              <w:rPr>
                <w:rStyle w:val="FontStyle16"/>
              </w:rPr>
              <w:t xml:space="preserve">), </w:t>
            </w:r>
            <w:r w:rsidRPr="00BC5104">
              <w:rPr>
                <w:rStyle w:val="FontStyle16"/>
              </w:rPr>
              <w:t>ель</w:t>
            </w:r>
            <w:r w:rsidRPr="002D6712">
              <w:rPr>
                <w:rStyle w:val="FontStyle16"/>
              </w:rPr>
              <w:t xml:space="preserve">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2D6712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2D6712">
              <w:rPr>
                <w:rStyle w:val="FontStyle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2B27DF" w:rsidP="002B27DF">
            <w:pPr>
              <w:pStyle w:val="Style6"/>
              <w:widowControl/>
            </w:pPr>
            <w:r w:rsidRPr="00286640">
              <w:t>0,</w:t>
            </w:r>
            <w:r w:rsidR="00963673" w:rsidRPr="00286640">
              <w:t>638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2B27DF" w:rsidP="005445A0">
            <w:pPr>
              <w:pStyle w:val="Style6"/>
              <w:widowControl/>
            </w:pPr>
            <w:r w:rsidRPr="00286640">
              <w:t>13,553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2B27DF" w:rsidP="005445A0">
            <w:pPr>
              <w:pStyle w:val="Style6"/>
              <w:widowControl/>
            </w:pPr>
            <w:r w:rsidRPr="00286640">
              <w:t>2,594</w:t>
            </w:r>
            <w:r w:rsidR="00547EC0" w:rsidRPr="00286640">
              <w:t>+3,140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BF3E7A" w:rsidP="005445A0">
            <w:pPr>
              <w:pStyle w:val="Style6"/>
              <w:widowControl/>
            </w:pPr>
            <w:r w:rsidRPr="00286640"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5445A0" w:rsidP="00BF3E7A">
            <w:pPr>
              <w:pStyle w:val="Style6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A95156" w:rsidP="005445A0">
            <w:pPr>
              <w:pStyle w:val="Style6"/>
              <w:widowControl/>
            </w:pPr>
            <w:r w:rsidRPr="00286640">
              <w:t>-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BF3E7A" w:rsidP="005445A0">
            <w:pPr>
              <w:pStyle w:val="Style6"/>
              <w:widowControl/>
            </w:pPr>
            <w:r w:rsidRPr="00286640">
              <w:t>-</w:t>
            </w:r>
          </w:p>
        </w:tc>
      </w:tr>
      <w:tr w:rsidR="00963673" w:rsidRPr="00963673" w:rsidTr="001F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Default="00963673" w:rsidP="00BC5104">
            <w:pPr>
              <w:pStyle w:val="Style8"/>
              <w:widowControl/>
              <w:spacing w:line="240" w:lineRule="auto"/>
              <w:jc w:val="left"/>
              <w:rPr>
                <w:rStyle w:val="FontStyle16"/>
                <w:lang w:eastAsia="en-US"/>
              </w:rPr>
            </w:pPr>
            <w:r>
              <w:rPr>
                <w:rStyle w:val="FontStyle16"/>
                <w:lang w:val="en-US" w:eastAsia="en-US"/>
              </w:rPr>
              <w:t xml:space="preserve">W3.6 </w:t>
            </w:r>
            <w:r>
              <w:rPr>
                <w:rStyle w:val="FontStyle16"/>
                <w:lang w:eastAsia="en-US"/>
              </w:rPr>
              <w:t>Гранулы древесные топливные</w:t>
            </w:r>
          </w:p>
          <w:p w:rsidR="00963673" w:rsidRPr="00963673" w:rsidRDefault="00963673" w:rsidP="00BC5104">
            <w:pPr>
              <w:pStyle w:val="Style8"/>
              <w:widowControl/>
              <w:spacing w:line="240" w:lineRule="auto"/>
              <w:jc w:val="left"/>
              <w:rPr>
                <w:rStyle w:val="FontStyle16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Default="00963673" w:rsidP="005445A0">
            <w:pPr>
              <w:pStyle w:val="Style8"/>
              <w:widowControl/>
              <w:spacing w:line="230" w:lineRule="exact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 xml:space="preserve">Древесные гранулы, </w:t>
            </w:r>
            <w:proofErr w:type="spellStart"/>
            <w:r>
              <w:rPr>
                <w:rStyle w:val="FontStyle16"/>
              </w:rPr>
              <w:t>пеллеты</w:t>
            </w:r>
            <w:proofErr w:type="spellEnd"/>
            <w:r>
              <w:rPr>
                <w:rStyle w:val="FontStyle16"/>
              </w:rPr>
              <w:t xml:space="preserve">, </w:t>
            </w:r>
            <w:r>
              <w:rPr>
                <w:rStyle w:val="FontStyle16"/>
                <w:lang w:val="en-US"/>
              </w:rPr>
              <w:t>FSC</w:t>
            </w:r>
            <w:r>
              <w:rPr>
                <w:rStyle w:val="FontStyle16"/>
              </w:rPr>
              <w:t xml:space="preserve"> 100%</w:t>
            </w:r>
          </w:p>
          <w:p w:rsidR="00963673" w:rsidRPr="002D6712" w:rsidRDefault="00963673" w:rsidP="005445A0">
            <w:pPr>
              <w:pStyle w:val="Style8"/>
              <w:widowControl/>
              <w:spacing w:line="230" w:lineRule="exact"/>
              <w:ind w:left="5" w:hanging="5"/>
              <w:rPr>
                <w:rStyle w:val="FontStyle16"/>
              </w:rPr>
            </w:pPr>
            <w:r w:rsidRPr="002D6712">
              <w:rPr>
                <w:rStyle w:val="FontStyle16"/>
              </w:rPr>
              <w:t>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2D6712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2D6712">
              <w:rPr>
                <w:rStyle w:val="FontStyle16"/>
              </w:rPr>
              <w:t xml:space="preserve">), </w:t>
            </w:r>
            <w:r w:rsidRPr="00BC5104">
              <w:rPr>
                <w:rStyle w:val="FontStyle16"/>
              </w:rPr>
              <w:t>ель</w:t>
            </w:r>
            <w:r w:rsidRPr="002D6712">
              <w:rPr>
                <w:rStyle w:val="FontStyle16"/>
              </w:rPr>
              <w:t xml:space="preserve">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2D6712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2D6712">
              <w:rPr>
                <w:rStyle w:val="FontStyle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Pr="00286640" w:rsidRDefault="002B27DF" w:rsidP="005445A0">
            <w:pPr>
              <w:pStyle w:val="Style6"/>
              <w:widowControl/>
            </w:pPr>
            <w:r w:rsidRPr="00286640">
              <w:t>0,029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Pr="00286640" w:rsidRDefault="00963673" w:rsidP="005445A0">
            <w:pPr>
              <w:pStyle w:val="Style6"/>
              <w:widowControl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Pr="00286640" w:rsidRDefault="00963673" w:rsidP="005445A0">
            <w:pPr>
              <w:pStyle w:val="Style6"/>
              <w:widowControl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Pr="00286640" w:rsidRDefault="00963673" w:rsidP="005445A0">
            <w:pPr>
              <w:pStyle w:val="Style6"/>
              <w:widowControl/>
              <w:rPr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Pr="00286640" w:rsidRDefault="00963673" w:rsidP="002B27DF">
            <w:pPr>
              <w:pStyle w:val="Style6"/>
              <w:widowControl/>
            </w:pPr>
            <w:r w:rsidRPr="00286640">
              <w:t>10</w:t>
            </w:r>
            <w:r w:rsidR="002B27DF" w:rsidRPr="00286640">
              <w:t>,</w:t>
            </w:r>
            <w:r w:rsidRPr="00286640">
              <w:t>821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Pr="00286640" w:rsidRDefault="00963673" w:rsidP="005445A0">
            <w:pPr>
              <w:pStyle w:val="Style6"/>
              <w:widowControl/>
              <w:rPr>
                <w:lang w:val="en-US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73" w:rsidRPr="00286640" w:rsidRDefault="00160437" w:rsidP="00547EC0">
            <w:pPr>
              <w:pStyle w:val="Style6"/>
              <w:widowControl/>
            </w:pPr>
            <w:r w:rsidRPr="00286640">
              <w:t>0,265</w:t>
            </w:r>
          </w:p>
        </w:tc>
      </w:tr>
      <w:tr w:rsidR="005445A0" w:rsidRPr="00BC5104" w:rsidTr="001F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5445A0">
            <w:pPr>
              <w:pStyle w:val="Style8"/>
              <w:widowControl/>
              <w:spacing w:line="226" w:lineRule="exact"/>
              <w:jc w:val="left"/>
              <w:rPr>
                <w:rStyle w:val="FontStyle16"/>
              </w:rPr>
            </w:pPr>
            <w:r w:rsidRPr="00BC5104">
              <w:rPr>
                <w:rStyle w:val="FontStyle16"/>
              </w:rPr>
              <w:t>W5.8</w:t>
            </w:r>
            <w:r w:rsidR="00BC5104" w:rsidRPr="00A95156">
              <w:rPr>
                <w:rStyle w:val="FontStyle16"/>
              </w:rPr>
              <w:t xml:space="preserve"> </w:t>
            </w:r>
            <w:r w:rsidR="00BC5104" w:rsidRPr="00BC5104">
              <w:rPr>
                <w:rStyle w:val="FontStyle16"/>
              </w:rPr>
              <w:t>О</w:t>
            </w:r>
            <w:r w:rsidRPr="00BC5104">
              <w:rPr>
                <w:rStyle w:val="FontStyle16"/>
              </w:rPr>
              <w:t>бапол</w:t>
            </w:r>
          </w:p>
          <w:p w:rsidR="005445A0" w:rsidRPr="00BC5104" w:rsidRDefault="005445A0" w:rsidP="005445A0">
            <w:pPr>
              <w:pStyle w:val="Style8"/>
              <w:widowControl/>
              <w:spacing w:line="226" w:lineRule="exact"/>
              <w:jc w:val="left"/>
              <w:rPr>
                <w:rStyle w:val="FontStyle16"/>
              </w:rPr>
            </w:pPr>
            <w:proofErr w:type="spellStart"/>
            <w:r w:rsidRPr="00BC5104">
              <w:rPr>
                <w:rStyle w:val="FontStyle16"/>
              </w:rPr>
              <w:t>горбыльный</w:t>
            </w:r>
            <w:proofErr w:type="spellEnd"/>
          </w:p>
          <w:p w:rsidR="005445A0" w:rsidRPr="00BC5104" w:rsidRDefault="005445A0" w:rsidP="005445A0">
            <w:pPr>
              <w:pStyle w:val="Style8"/>
              <w:widowControl/>
              <w:spacing w:line="226" w:lineRule="exact"/>
              <w:jc w:val="left"/>
              <w:rPr>
                <w:rStyle w:val="FontStyle16"/>
              </w:rPr>
            </w:pPr>
            <w:r w:rsidRPr="00BC5104">
              <w:rPr>
                <w:rStyle w:val="FontStyle16"/>
              </w:rPr>
              <w:t>и</w:t>
            </w:r>
            <w:r w:rsidR="005F4F67">
              <w:rPr>
                <w:rStyle w:val="FontStyle16"/>
              </w:rPr>
              <w:t xml:space="preserve"> </w:t>
            </w:r>
            <w:r w:rsidRPr="00BC5104">
              <w:rPr>
                <w:rStyle w:val="FontStyle16"/>
              </w:rPr>
              <w:t>отходы</w:t>
            </w:r>
          </w:p>
          <w:p w:rsidR="005445A0" w:rsidRPr="00BC5104" w:rsidRDefault="005445A0" w:rsidP="005445A0">
            <w:pPr>
              <w:pStyle w:val="Style8"/>
              <w:widowControl/>
              <w:spacing w:line="226" w:lineRule="exact"/>
              <w:jc w:val="left"/>
              <w:rPr>
                <w:rStyle w:val="FontStyle16"/>
              </w:rPr>
            </w:pPr>
            <w:r w:rsidRPr="00BC5104">
              <w:rPr>
                <w:rStyle w:val="FontStyle16"/>
              </w:rPr>
              <w:t>строгания</w:t>
            </w:r>
          </w:p>
          <w:p w:rsidR="005445A0" w:rsidRPr="00BC5104" w:rsidRDefault="005445A0" w:rsidP="005445A0">
            <w:pPr>
              <w:pStyle w:val="Style8"/>
              <w:widowControl/>
              <w:spacing w:line="226" w:lineRule="exact"/>
              <w:jc w:val="left"/>
              <w:rPr>
                <w:rStyle w:val="FontStyle16"/>
              </w:rPr>
            </w:pPr>
            <w:r w:rsidRPr="00BC5104">
              <w:rPr>
                <w:rStyle w:val="FontStyle16"/>
              </w:rPr>
              <w:t>кромок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8C0C97">
            <w:pPr>
              <w:pStyle w:val="Style8"/>
              <w:widowControl/>
              <w:spacing w:line="230" w:lineRule="exact"/>
              <w:ind w:left="10" w:hanging="10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Горбыль, отрезки пиломатериалов хвойных и лиственных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сосна 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BC5104">
              <w:rPr>
                <w:rStyle w:val="FontStyle16"/>
              </w:rPr>
              <w:t>), ель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BC5104">
              <w:rPr>
                <w:rStyle w:val="FontStyle16"/>
              </w:rPr>
              <w:t xml:space="preserve">),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963673" w:rsidP="002B27DF">
            <w:pPr>
              <w:pStyle w:val="Style6"/>
              <w:widowControl/>
            </w:pPr>
            <w:r w:rsidRPr="00286640">
              <w:t>1</w:t>
            </w:r>
            <w:r w:rsidR="002B27DF" w:rsidRPr="00286640">
              <w:t>,864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2B27DF" w:rsidP="002B27DF">
            <w:pPr>
              <w:pStyle w:val="Style6"/>
              <w:widowControl/>
            </w:pPr>
            <w:r w:rsidRPr="00286640">
              <w:t>1,178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2B27DF" w:rsidP="005445A0">
            <w:pPr>
              <w:pStyle w:val="Style6"/>
              <w:widowControl/>
            </w:pPr>
            <w:r w:rsidRPr="00286640">
              <w:t>0,1</w:t>
            </w:r>
            <w:r w:rsidR="00547EC0" w:rsidRPr="00286640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2B27DF" w:rsidP="005445A0">
            <w:pPr>
              <w:pStyle w:val="Style6"/>
              <w:widowControl/>
            </w:pPr>
            <w:r w:rsidRPr="00286640"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5445A0" w:rsidP="0048724E">
            <w:pPr>
              <w:pStyle w:val="Style6"/>
              <w:widowControl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075955" w:rsidP="005445A0">
            <w:pPr>
              <w:pStyle w:val="Style6"/>
              <w:widowControl/>
            </w:pPr>
            <w:r w:rsidRPr="00286640">
              <w:t>-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160437" w:rsidP="00641734">
            <w:pPr>
              <w:pStyle w:val="Style6"/>
              <w:widowControl/>
            </w:pPr>
            <w:r w:rsidRPr="00286640">
              <w:t>3,491</w:t>
            </w:r>
          </w:p>
        </w:tc>
      </w:tr>
      <w:tr w:rsidR="005445A0" w:rsidRPr="00BC5104" w:rsidTr="001F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5445A0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 w:rsidRPr="00BC5104">
              <w:rPr>
                <w:rStyle w:val="FontStyle16"/>
              </w:rPr>
              <w:t>W5.4Доски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5445A0">
            <w:pPr>
              <w:pStyle w:val="Style8"/>
              <w:widowControl/>
              <w:spacing w:line="230" w:lineRule="exact"/>
              <w:ind w:left="10" w:hanging="10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Пиломатериалы хвойных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сосна 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BC5104">
              <w:rPr>
                <w:rStyle w:val="FontStyle16"/>
              </w:rPr>
              <w:t>), ель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2B27DF" w:rsidP="00641734">
            <w:pPr>
              <w:pStyle w:val="Style6"/>
              <w:widowControl/>
            </w:pPr>
            <w:r w:rsidRPr="00286640">
              <w:t>0,694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6D0B28" w:rsidP="005445A0">
            <w:pPr>
              <w:pStyle w:val="Style6"/>
              <w:widowControl/>
            </w:pPr>
            <w:r w:rsidRPr="00286640">
              <w:t>25,711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5445A0" w:rsidP="005445A0">
            <w:pPr>
              <w:pStyle w:val="Style6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5445A0" w:rsidP="00641734">
            <w:pPr>
              <w:pStyle w:val="Style6"/>
              <w:widowControl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6D0B28" w:rsidP="005445A0">
            <w:pPr>
              <w:pStyle w:val="Style6"/>
              <w:widowControl/>
            </w:pPr>
            <w:r w:rsidRPr="00286640">
              <w:t>24,646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5445A0" w:rsidP="00641734">
            <w:pPr>
              <w:pStyle w:val="Style6"/>
              <w:widowControl/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286640" w:rsidRDefault="00160437" w:rsidP="00641734">
            <w:pPr>
              <w:pStyle w:val="Style6"/>
              <w:widowControl/>
            </w:pPr>
            <w:r w:rsidRPr="00286640">
              <w:t>0,745</w:t>
            </w:r>
          </w:p>
        </w:tc>
      </w:tr>
      <w:tr w:rsidR="005445A0" w:rsidRPr="00BC5104" w:rsidTr="001F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5445A0">
            <w:pPr>
              <w:pStyle w:val="Style8"/>
              <w:widowControl/>
              <w:spacing w:line="240" w:lineRule="auto"/>
              <w:jc w:val="left"/>
              <w:rPr>
                <w:rStyle w:val="FontStyle16"/>
              </w:rPr>
            </w:pPr>
            <w:r w:rsidRPr="00BC5104">
              <w:rPr>
                <w:rStyle w:val="FontStyle16"/>
              </w:rPr>
              <w:t>W5.4Доски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5445A0">
            <w:pPr>
              <w:pStyle w:val="Style8"/>
              <w:widowControl/>
              <w:spacing w:line="230" w:lineRule="exact"/>
              <w:ind w:left="10" w:hanging="10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Пиломатериалы лиственных пород,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береза (</w:t>
            </w:r>
            <w:proofErr w:type="spellStart"/>
            <w:r w:rsidRPr="00BC5104">
              <w:rPr>
                <w:rStyle w:val="FontStyle16"/>
                <w:lang w:val="en-US"/>
              </w:rPr>
              <w:t>Betula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pendula</w:t>
            </w:r>
            <w:proofErr w:type="spellEnd"/>
            <w:r w:rsidRPr="00BC5104">
              <w:rPr>
                <w:rStyle w:val="FontStyle16"/>
              </w:rPr>
              <w:t>), ольха черная (</w:t>
            </w:r>
            <w:proofErr w:type="spellStart"/>
            <w:r w:rsidRPr="00BC5104">
              <w:rPr>
                <w:rStyle w:val="FontStyle16"/>
                <w:lang w:val="en-US"/>
              </w:rPr>
              <w:t>Alnus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glutinosa</w:t>
            </w:r>
            <w:proofErr w:type="spellEnd"/>
            <w:r w:rsidRPr="00BC5104">
              <w:rPr>
                <w:rStyle w:val="FontStyle16"/>
              </w:rPr>
              <w:t>), осина (</w:t>
            </w:r>
            <w:proofErr w:type="spellStart"/>
            <w:r w:rsidRPr="00BC5104">
              <w:rPr>
                <w:rStyle w:val="FontStyle16"/>
                <w:lang w:val="en-US"/>
              </w:rPr>
              <w:t>Populus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tremula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</w:tr>
      <w:tr w:rsidR="005445A0" w:rsidRPr="00BC5104" w:rsidTr="001F0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5445A0">
            <w:pPr>
              <w:pStyle w:val="Style8"/>
              <w:widowControl/>
              <w:spacing w:line="235" w:lineRule="exact"/>
              <w:ind w:left="5" w:hanging="5"/>
              <w:jc w:val="left"/>
              <w:rPr>
                <w:rStyle w:val="FontStyle16"/>
              </w:rPr>
            </w:pPr>
            <w:r w:rsidRPr="00BC5104">
              <w:rPr>
                <w:rStyle w:val="FontStyle16"/>
              </w:rPr>
              <w:t>N6.3.1 Деревья новогодние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5445A0" w:rsidP="005445A0">
            <w:pPr>
              <w:pStyle w:val="Style8"/>
              <w:widowControl/>
              <w:spacing w:line="230" w:lineRule="exact"/>
              <w:rPr>
                <w:rStyle w:val="FontStyle16"/>
              </w:rPr>
            </w:pPr>
            <w:r w:rsidRPr="00BC5104">
              <w:rPr>
                <w:rStyle w:val="FontStyle16"/>
              </w:rPr>
              <w:t xml:space="preserve">Деревья новогодние, </w:t>
            </w:r>
            <w:r w:rsidRPr="00BC5104">
              <w:rPr>
                <w:rStyle w:val="FontStyle16"/>
                <w:lang w:val="en-US"/>
              </w:rPr>
              <w:t>FSC</w:t>
            </w:r>
            <w:r w:rsidRPr="00BC5104">
              <w:rPr>
                <w:rStyle w:val="FontStyle16"/>
              </w:rPr>
              <w:t xml:space="preserve"> 100%, сосна (</w:t>
            </w:r>
            <w:proofErr w:type="spellStart"/>
            <w:r w:rsidRPr="00BC5104">
              <w:rPr>
                <w:rStyle w:val="FontStyle16"/>
                <w:lang w:val="en-US"/>
              </w:rPr>
              <w:t>Pinus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sylvestris</w:t>
            </w:r>
            <w:proofErr w:type="spellEnd"/>
            <w:r w:rsidRPr="00BC5104">
              <w:rPr>
                <w:rStyle w:val="FontStyle16"/>
              </w:rPr>
              <w:t>), ель (</w:t>
            </w:r>
            <w:proofErr w:type="spellStart"/>
            <w:r w:rsidRPr="00BC5104">
              <w:rPr>
                <w:rStyle w:val="FontStyle16"/>
                <w:lang w:val="en-US"/>
              </w:rPr>
              <w:t>Picea</w:t>
            </w:r>
            <w:proofErr w:type="spellEnd"/>
            <w:r w:rsidRPr="00BC5104">
              <w:rPr>
                <w:rStyle w:val="FontStyle16"/>
              </w:rPr>
              <w:t xml:space="preserve"> </w:t>
            </w:r>
            <w:proofErr w:type="spellStart"/>
            <w:r w:rsidRPr="00BC5104">
              <w:rPr>
                <w:rStyle w:val="FontStyle16"/>
                <w:lang w:val="en-US"/>
              </w:rPr>
              <w:t>abieas</w:t>
            </w:r>
            <w:proofErr w:type="spellEnd"/>
            <w:r w:rsidRPr="00BC5104">
              <w:rPr>
                <w:rStyle w:val="FontStyle16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A0" w:rsidRPr="00BC5104" w:rsidRDefault="00805734" w:rsidP="005445A0">
            <w:pPr>
              <w:pStyle w:val="Style6"/>
              <w:widowControl/>
            </w:pPr>
            <w:r>
              <w:t>-</w:t>
            </w:r>
          </w:p>
        </w:tc>
      </w:tr>
    </w:tbl>
    <w:p w:rsidR="00B23DB5" w:rsidRPr="00BC5104" w:rsidRDefault="00B23DB5">
      <w:pPr>
        <w:widowControl/>
        <w:sectPr w:rsidR="00B23DB5" w:rsidRPr="00BC5104" w:rsidSect="00286640">
          <w:pgSz w:w="18784" w:h="12423" w:orient="landscape"/>
          <w:pgMar w:top="567" w:right="510" w:bottom="510" w:left="1304" w:header="720" w:footer="720" w:gutter="0"/>
          <w:cols w:space="60"/>
          <w:noEndnote/>
        </w:sectPr>
      </w:pPr>
    </w:p>
    <w:p w:rsidR="00F26328" w:rsidRDefault="00A52CC6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 w:rsidRPr="00A52CC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671.95pt;margin-top:111.1pt;width:4.5pt;height:9pt;z-index:251659264;visibility:visible;mso-wrap-distance-left:7in;mso-wrap-distance-right:7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BpqwIAAKc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" filled="f" stroked="f">
            <v:textbox inset="0,0,0,0">
              <w:txbxContent>
                <w:p w:rsidR="00286640" w:rsidRPr="00BC5104" w:rsidRDefault="00286640" w:rsidP="00BC5104"/>
              </w:txbxContent>
            </v:textbox>
            <w10:wrap type="topAndBottom" anchorx="margin"/>
          </v:shape>
        </w:pict>
      </w:r>
      <w:r w:rsidR="005445A0" w:rsidRPr="00BC5104">
        <w:rPr>
          <w:rStyle w:val="FontStyle16"/>
        </w:rPr>
        <w:br/>
        <w:t>(</w:t>
      </w:r>
      <w:proofErr w:type="spellStart"/>
      <w:r w:rsidR="005445A0" w:rsidRPr="00BC5104">
        <w:rPr>
          <w:rStyle w:val="FontStyle16"/>
          <w:lang w:val="en-US"/>
        </w:rPr>
        <w:t>Pinus</w:t>
      </w:r>
      <w:proofErr w:type="spellEnd"/>
      <w:r w:rsidR="005445A0" w:rsidRPr="00BC5104">
        <w:rPr>
          <w:rStyle w:val="FontStyle16"/>
        </w:rPr>
        <w:t xml:space="preserve"> </w:t>
      </w:r>
      <w:proofErr w:type="spellStart"/>
      <w:r w:rsidR="005445A0" w:rsidRPr="00BC5104">
        <w:rPr>
          <w:rStyle w:val="FontStyle16"/>
          <w:lang w:val="en-US"/>
        </w:rPr>
        <w:t>sylvestris</w:t>
      </w:r>
      <w:proofErr w:type="spellEnd"/>
      <w:r w:rsidR="005445A0" w:rsidRPr="00BC5104">
        <w:rPr>
          <w:rStyle w:val="FontStyle16"/>
        </w:rPr>
        <w:t>), ель (</w:t>
      </w:r>
      <w:proofErr w:type="spellStart"/>
      <w:r w:rsidR="005445A0" w:rsidRPr="00BC5104">
        <w:rPr>
          <w:rStyle w:val="FontStyle16"/>
          <w:lang w:val="en-US"/>
        </w:rPr>
        <w:t>Picea</w:t>
      </w:r>
      <w:proofErr w:type="spellEnd"/>
      <w:r w:rsidR="005445A0" w:rsidRPr="00BC5104">
        <w:rPr>
          <w:rStyle w:val="FontStyle16"/>
        </w:rPr>
        <w:t xml:space="preserve"> </w:t>
      </w:r>
      <w:proofErr w:type="spellStart"/>
      <w:r w:rsidR="005445A0" w:rsidRPr="00BC5104">
        <w:rPr>
          <w:rStyle w:val="FontStyle16"/>
          <w:lang w:val="en-US"/>
        </w:rPr>
        <w:t>abieas</w:t>
      </w:r>
      <w:proofErr w:type="spellEnd"/>
      <w:r w:rsidR="005445A0" w:rsidRPr="00BC5104">
        <w:rPr>
          <w:rStyle w:val="FontStyle16"/>
        </w:rPr>
        <w:t>),</w:t>
      </w:r>
      <w:r w:rsidR="005445A0" w:rsidRPr="00BC5104">
        <w:rPr>
          <w:rStyle w:val="FontStyle16"/>
        </w:rPr>
        <w:br/>
        <w:t>береза (</w:t>
      </w:r>
      <w:proofErr w:type="spellStart"/>
      <w:r w:rsidR="005445A0" w:rsidRPr="00BC5104">
        <w:rPr>
          <w:rStyle w:val="FontStyle16"/>
          <w:lang w:val="en-US"/>
        </w:rPr>
        <w:t>Betula</w:t>
      </w:r>
      <w:proofErr w:type="spellEnd"/>
      <w:r w:rsidR="005445A0" w:rsidRPr="00BC5104">
        <w:rPr>
          <w:rStyle w:val="FontStyle16"/>
        </w:rPr>
        <w:t xml:space="preserve"> </w:t>
      </w:r>
      <w:proofErr w:type="spellStart"/>
      <w:r w:rsidR="005445A0" w:rsidRPr="00BC5104">
        <w:rPr>
          <w:rStyle w:val="FontStyle16"/>
          <w:lang w:val="en-US"/>
        </w:rPr>
        <w:t>pendula</w:t>
      </w:r>
      <w:proofErr w:type="spellEnd"/>
      <w:r w:rsidR="005445A0" w:rsidRPr="00BC5104">
        <w:rPr>
          <w:rStyle w:val="FontStyle16"/>
        </w:rPr>
        <w:t>), ольха черная</w:t>
      </w:r>
      <w:r w:rsidR="005445A0" w:rsidRPr="00BC5104">
        <w:rPr>
          <w:rStyle w:val="FontStyle16"/>
        </w:rPr>
        <w:br/>
        <w:t>(</w:t>
      </w:r>
      <w:proofErr w:type="spellStart"/>
      <w:r w:rsidR="005445A0" w:rsidRPr="00BC5104">
        <w:rPr>
          <w:rStyle w:val="FontStyle16"/>
          <w:lang w:val="en-US"/>
        </w:rPr>
        <w:t>Alnus</w:t>
      </w:r>
      <w:proofErr w:type="spellEnd"/>
      <w:r w:rsidR="005445A0" w:rsidRPr="00BC5104">
        <w:rPr>
          <w:rStyle w:val="FontStyle16"/>
        </w:rPr>
        <w:t xml:space="preserve"> </w:t>
      </w:r>
      <w:proofErr w:type="spellStart"/>
      <w:r w:rsidR="005445A0" w:rsidRPr="00BC5104">
        <w:rPr>
          <w:rStyle w:val="FontStyle16"/>
          <w:lang w:val="en-US"/>
        </w:rPr>
        <w:t>glutinosa</w:t>
      </w:r>
      <w:proofErr w:type="spellEnd"/>
      <w:r w:rsidR="005445A0" w:rsidRPr="00BC5104">
        <w:rPr>
          <w:rStyle w:val="FontStyle16"/>
        </w:rPr>
        <w:t>), осина (</w:t>
      </w:r>
      <w:proofErr w:type="spellStart"/>
      <w:r w:rsidR="005445A0" w:rsidRPr="00BC5104">
        <w:rPr>
          <w:rStyle w:val="FontStyle16"/>
          <w:lang w:val="en-US"/>
        </w:rPr>
        <w:t>Populus</w:t>
      </w:r>
      <w:proofErr w:type="spellEnd"/>
      <w:r w:rsidR="005445A0" w:rsidRPr="00BC5104">
        <w:rPr>
          <w:rStyle w:val="FontStyle16"/>
        </w:rPr>
        <w:br/>
      </w:r>
      <w:proofErr w:type="spellStart"/>
      <w:r w:rsidR="005445A0" w:rsidRPr="00BC5104">
        <w:rPr>
          <w:rStyle w:val="FontStyle16"/>
          <w:u w:val="single"/>
          <w:lang w:val="en-US"/>
        </w:rPr>
        <w:t>tremula</w:t>
      </w:r>
      <w:proofErr w:type="spellEnd"/>
      <w:r w:rsidR="005445A0" w:rsidRPr="00BC5104">
        <w:rPr>
          <w:rStyle w:val="FontStyle16"/>
          <w:u w:val="single"/>
        </w:rPr>
        <w:t>)</w:t>
      </w:r>
    </w:p>
    <w:sectPr w:rsidR="00F26328" w:rsidSect="001F0834">
      <w:type w:val="nextColumn"/>
      <w:pgSz w:w="18784" w:h="12423" w:orient="landscape"/>
      <w:pgMar w:top="567" w:right="510" w:bottom="510" w:left="130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40" w:rsidRDefault="00286640">
      <w:r>
        <w:separator/>
      </w:r>
    </w:p>
  </w:endnote>
  <w:endnote w:type="continuationSeparator" w:id="0">
    <w:p w:rsidR="00286640" w:rsidRDefault="0028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40" w:rsidRDefault="00286640">
      <w:r>
        <w:separator/>
      </w:r>
    </w:p>
  </w:footnote>
  <w:footnote w:type="continuationSeparator" w:id="0">
    <w:p w:rsidR="00286640" w:rsidRDefault="00286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00A28"/>
    <w:rsid w:val="00063C48"/>
    <w:rsid w:val="00075955"/>
    <w:rsid w:val="000B6B82"/>
    <w:rsid w:val="000D39B2"/>
    <w:rsid w:val="00160437"/>
    <w:rsid w:val="00176584"/>
    <w:rsid w:val="001A5100"/>
    <w:rsid w:val="001E2EF3"/>
    <w:rsid w:val="001E3AD6"/>
    <w:rsid w:val="001E7951"/>
    <w:rsid w:val="001F0834"/>
    <w:rsid w:val="002459DF"/>
    <w:rsid w:val="00286640"/>
    <w:rsid w:val="002B27DF"/>
    <w:rsid w:val="002D6712"/>
    <w:rsid w:val="0034318E"/>
    <w:rsid w:val="003D6972"/>
    <w:rsid w:val="004066C5"/>
    <w:rsid w:val="0048724E"/>
    <w:rsid w:val="004E7398"/>
    <w:rsid w:val="005445A0"/>
    <w:rsid w:val="00547EC0"/>
    <w:rsid w:val="00586B2E"/>
    <w:rsid w:val="005F4F67"/>
    <w:rsid w:val="00641734"/>
    <w:rsid w:val="00646089"/>
    <w:rsid w:val="006A04FB"/>
    <w:rsid w:val="006A4C7F"/>
    <w:rsid w:val="006D0B28"/>
    <w:rsid w:val="00805734"/>
    <w:rsid w:val="008C0C97"/>
    <w:rsid w:val="008D2105"/>
    <w:rsid w:val="00915CD6"/>
    <w:rsid w:val="00963673"/>
    <w:rsid w:val="0099611D"/>
    <w:rsid w:val="00A00A28"/>
    <w:rsid w:val="00A02324"/>
    <w:rsid w:val="00A52CC6"/>
    <w:rsid w:val="00A652AE"/>
    <w:rsid w:val="00A95156"/>
    <w:rsid w:val="00AF6861"/>
    <w:rsid w:val="00B22D77"/>
    <w:rsid w:val="00B23DB5"/>
    <w:rsid w:val="00B916D7"/>
    <w:rsid w:val="00B91D04"/>
    <w:rsid w:val="00BC5104"/>
    <w:rsid w:val="00BF3E7A"/>
    <w:rsid w:val="00D162B3"/>
    <w:rsid w:val="00D304B4"/>
    <w:rsid w:val="00D5215B"/>
    <w:rsid w:val="00DE340A"/>
    <w:rsid w:val="00E320A1"/>
    <w:rsid w:val="00E84CE4"/>
    <w:rsid w:val="00F230BA"/>
    <w:rsid w:val="00F2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23DB5"/>
  </w:style>
  <w:style w:type="paragraph" w:customStyle="1" w:styleId="Style2">
    <w:name w:val="Style2"/>
    <w:basedOn w:val="a"/>
    <w:uiPriority w:val="99"/>
    <w:rsid w:val="00B23DB5"/>
    <w:pPr>
      <w:spacing w:line="276" w:lineRule="exact"/>
      <w:jc w:val="center"/>
    </w:pPr>
  </w:style>
  <w:style w:type="paragraph" w:customStyle="1" w:styleId="Style3">
    <w:name w:val="Style3"/>
    <w:basedOn w:val="a"/>
    <w:uiPriority w:val="99"/>
    <w:rsid w:val="00B23DB5"/>
    <w:pPr>
      <w:spacing w:line="274" w:lineRule="exact"/>
      <w:ind w:firstLine="686"/>
    </w:pPr>
  </w:style>
  <w:style w:type="paragraph" w:customStyle="1" w:styleId="Style4">
    <w:name w:val="Style4"/>
    <w:basedOn w:val="a"/>
    <w:uiPriority w:val="99"/>
    <w:rsid w:val="00B23DB5"/>
    <w:pPr>
      <w:spacing w:line="230" w:lineRule="exact"/>
    </w:pPr>
  </w:style>
  <w:style w:type="paragraph" w:customStyle="1" w:styleId="Style5">
    <w:name w:val="Style5"/>
    <w:basedOn w:val="a"/>
    <w:uiPriority w:val="99"/>
    <w:rsid w:val="00B23DB5"/>
    <w:pPr>
      <w:spacing w:line="233" w:lineRule="exact"/>
    </w:pPr>
  </w:style>
  <w:style w:type="paragraph" w:customStyle="1" w:styleId="Style6">
    <w:name w:val="Style6"/>
    <w:basedOn w:val="a"/>
    <w:uiPriority w:val="99"/>
    <w:rsid w:val="00B23DB5"/>
  </w:style>
  <w:style w:type="paragraph" w:customStyle="1" w:styleId="Style7">
    <w:name w:val="Style7"/>
    <w:basedOn w:val="a"/>
    <w:uiPriority w:val="99"/>
    <w:rsid w:val="00B23DB5"/>
  </w:style>
  <w:style w:type="paragraph" w:customStyle="1" w:styleId="Style8">
    <w:name w:val="Style8"/>
    <w:basedOn w:val="a"/>
    <w:uiPriority w:val="99"/>
    <w:rsid w:val="00B23DB5"/>
    <w:pPr>
      <w:spacing w:line="233" w:lineRule="exact"/>
      <w:jc w:val="both"/>
    </w:pPr>
  </w:style>
  <w:style w:type="paragraph" w:customStyle="1" w:styleId="Style9">
    <w:name w:val="Style9"/>
    <w:basedOn w:val="a"/>
    <w:uiPriority w:val="99"/>
    <w:rsid w:val="00B23DB5"/>
    <w:pPr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B23DB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B23D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B23DB5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B23DB5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B23DB5"/>
    <w:rPr>
      <w:rFonts w:ascii="Calibri" w:hAnsi="Calibri" w:cs="Calibri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B23DB5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44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4777AC-24E7-490E-BDE0-DB98D224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548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ASUP</dc:creator>
  <cp:keywords/>
  <dc:description/>
  <cp:lastModifiedBy>RePack by SPecialiST</cp:lastModifiedBy>
  <cp:revision>2</cp:revision>
  <cp:lastPrinted>2021-03-05T07:48:00Z</cp:lastPrinted>
  <dcterms:created xsi:type="dcterms:W3CDTF">2021-03-05T07:49:00Z</dcterms:created>
  <dcterms:modified xsi:type="dcterms:W3CDTF">2021-03-05T07:49:00Z</dcterms:modified>
</cp:coreProperties>
</file>